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7E" w:rsidRDefault="00B36C7E" w:rsidP="00B36C7E">
      <w:pPr>
        <w:pStyle w:val="ConsPlusTitle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 w:rsidRPr="00B36C7E">
        <w:rPr>
          <w:rFonts w:ascii="Times New Roman" w:hAnsi="Times New Roman" w:cs="Times New Roman"/>
          <w:b w:val="0"/>
          <w:sz w:val="32"/>
          <w:szCs w:val="32"/>
        </w:rPr>
        <w:t>ПРОЕКТ</w:t>
      </w:r>
    </w:p>
    <w:p w:rsidR="00545A86" w:rsidRDefault="00B36C7E" w:rsidP="00545A8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B36C7E" w:rsidRDefault="00B36C7E" w:rsidP="00545A8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36C7E">
        <w:rPr>
          <w:rFonts w:ascii="Times New Roman" w:hAnsi="Times New Roman" w:cs="Times New Roman"/>
          <w:sz w:val="32"/>
          <w:szCs w:val="32"/>
        </w:rPr>
        <w:t>Нивского сельского поселения</w:t>
      </w:r>
    </w:p>
    <w:p w:rsidR="00545A86" w:rsidRDefault="00B36C7E" w:rsidP="00545A8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Павлоградского муниципального района</w:t>
      </w:r>
    </w:p>
    <w:p w:rsidR="00545A86" w:rsidRDefault="00B36C7E" w:rsidP="00545A8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Омской области</w:t>
      </w:r>
    </w:p>
    <w:p w:rsidR="00545A86" w:rsidRDefault="00545A86" w:rsidP="00545A8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45A86" w:rsidRDefault="00545A86" w:rsidP="00545A8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545A86" w:rsidRDefault="00545A86" w:rsidP="00545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A86" w:rsidRPr="00B36C7E" w:rsidRDefault="00B36C7E" w:rsidP="00545A8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B36C7E">
        <w:rPr>
          <w:rFonts w:ascii="Times New Roman" w:hAnsi="Times New Roman" w:cs="Times New Roman"/>
          <w:b w:val="0"/>
          <w:sz w:val="28"/>
          <w:szCs w:val="28"/>
        </w:rPr>
        <w:t>00.03.2024                                                                                                  № 00-п</w:t>
      </w:r>
    </w:p>
    <w:p w:rsidR="00545A86" w:rsidRDefault="00B36C7E" w:rsidP="00B3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C7E">
        <w:rPr>
          <w:rFonts w:ascii="Times New Roman" w:hAnsi="Times New Roman" w:cs="Times New Roman"/>
          <w:bCs/>
          <w:sz w:val="28"/>
          <w:szCs w:val="28"/>
        </w:rPr>
        <w:t>д. Явлено-Покровка</w:t>
      </w:r>
    </w:p>
    <w:p w:rsidR="00B36C7E" w:rsidRPr="005F340A" w:rsidRDefault="00B36C7E" w:rsidP="00B3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12FD" w:rsidRPr="005F340A" w:rsidRDefault="00BC0CB1" w:rsidP="001C12FD">
      <w:pPr>
        <w:pStyle w:val="BlockQuotation"/>
        <w:widowControl/>
        <w:tabs>
          <w:tab w:val="left" w:pos="-426"/>
        </w:tabs>
        <w:ind w:left="0" w:right="-58" w:firstLine="0"/>
        <w:jc w:val="center"/>
      </w:pPr>
      <w:r>
        <w:t xml:space="preserve"> </w:t>
      </w:r>
      <w:r w:rsidR="001C12FD" w:rsidRPr="005F340A">
        <w:t>Об утверждении Плана мероприятий («дорожной карты») по взысканию</w:t>
      </w:r>
    </w:p>
    <w:p w:rsidR="00545A86" w:rsidRPr="005F340A" w:rsidRDefault="001C12FD" w:rsidP="001C12FD">
      <w:pPr>
        <w:pStyle w:val="BlockQuotation"/>
        <w:widowControl/>
        <w:tabs>
          <w:tab w:val="left" w:pos="-426"/>
        </w:tabs>
        <w:ind w:left="0" w:right="-58" w:firstLine="0"/>
        <w:jc w:val="center"/>
      </w:pPr>
      <w:r w:rsidRPr="005F340A">
        <w:t xml:space="preserve">дебиторской задолженности по платежам в бюджет </w:t>
      </w:r>
      <w:r w:rsidR="00B36C7E">
        <w:t xml:space="preserve">Нивского сельского поселения </w:t>
      </w:r>
      <w:r w:rsidRPr="005F340A">
        <w:t>Павлоградского муниципального района Омской области, пеням и штрафам по ним</w:t>
      </w:r>
      <w:r w:rsidR="00BC0CB1">
        <w:t xml:space="preserve"> </w:t>
      </w:r>
    </w:p>
    <w:p w:rsidR="00545A86" w:rsidRPr="005F340A" w:rsidRDefault="00545A86" w:rsidP="00545A86">
      <w:pPr>
        <w:spacing w:after="1"/>
      </w:pPr>
    </w:p>
    <w:p w:rsidR="00545A86" w:rsidRPr="005F340A" w:rsidRDefault="00545A86" w:rsidP="00545A86">
      <w:pPr>
        <w:spacing w:after="1" w:line="220" w:lineRule="atLeast"/>
        <w:jc w:val="center"/>
      </w:pPr>
    </w:p>
    <w:p w:rsidR="00545A86" w:rsidRDefault="00545A86" w:rsidP="00545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40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5F34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160.1</w:t>
        </w:r>
      </w:hyperlink>
      <w:r w:rsidRPr="005F340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5F34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F340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94790A" w:rsidRPr="005F340A">
        <w:rPr>
          <w:rFonts w:ascii="Times New Roman" w:hAnsi="Times New Roman" w:cs="Times New Roman"/>
          <w:sz w:val="28"/>
          <w:szCs w:val="28"/>
        </w:rPr>
        <w:t xml:space="preserve"> </w:t>
      </w:r>
      <w:r w:rsidR="0094790A" w:rsidRPr="005F34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Омской области от 23 декабря 2019 г. N 447-п</w:t>
      </w:r>
      <w:r w:rsidR="0094790A" w:rsidRPr="005F34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4790A" w:rsidRPr="005F34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заключении соглашений, 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области»,</w:t>
      </w:r>
      <w:r w:rsidRPr="005F3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C7E" w:rsidRPr="00B36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Нивского сельского поселения </w:t>
      </w:r>
      <w:r w:rsidRPr="005F340A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 муниципального района Омской области</w:t>
      </w:r>
      <w:r w:rsidR="00B36C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340A">
        <w:rPr>
          <w:rFonts w:ascii="Times New Roman" w:hAnsi="Times New Roman" w:cs="Times New Roman"/>
          <w:sz w:val="28"/>
          <w:szCs w:val="28"/>
        </w:rPr>
        <w:t xml:space="preserve"> </w:t>
      </w:r>
      <w:r w:rsidR="00B36C7E" w:rsidRPr="00B36C7E">
        <w:rPr>
          <w:rFonts w:ascii="Times New Roman" w:hAnsi="Times New Roman" w:cs="Times New Roman"/>
          <w:sz w:val="28"/>
          <w:szCs w:val="28"/>
        </w:rPr>
        <w:t>Администрация Нивского сельского поселения Павлоградского муниципального района</w:t>
      </w:r>
    </w:p>
    <w:p w:rsidR="00B36C7E" w:rsidRPr="005F340A" w:rsidRDefault="00B36C7E" w:rsidP="00545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A86" w:rsidRDefault="00545A86" w:rsidP="00B36C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340A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36C7E" w:rsidRPr="005F340A" w:rsidRDefault="00B36C7E" w:rsidP="00545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A86" w:rsidRPr="005F340A" w:rsidRDefault="002912C7" w:rsidP="002912C7">
      <w:pPr>
        <w:pStyle w:val="BlockQuotation"/>
        <w:widowControl/>
        <w:tabs>
          <w:tab w:val="left" w:pos="-426"/>
        </w:tabs>
        <w:ind w:left="0" w:right="-58" w:firstLine="0"/>
      </w:pPr>
      <w:r w:rsidRPr="005F340A">
        <w:tab/>
      </w:r>
      <w:r w:rsidR="00545A86" w:rsidRPr="005F340A">
        <w:t xml:space="preserve">1. Утвердить </w:t>
      </w:r>
      <w:r w:rsidR="001C12FD" w:rsidRPr="005F340A">
        <w:t xml:space="preserve">План мероприятий («дорожной карты») по взысканию дебиторской задолженности по платежам в бюджет </w:t>
      </w:r>
      <w:r w:rsidR="00B36C7E">
        <w:t>Нивского сельского поселения</w:t>
      </w:r>
      <w:r w:rsidR="00B36C7E" w:rsidRPr="005F340A">
        <w:t xml:space="preserve"> </w:t>
      </w:r>
      <w:r w:rsidR="001C12FD" w:rsidRPr="005F340A">
        <w:t>Павлоградского муниципального района Омской области, пеням и штрафам по ним</w:t>
      </w:r>
      <w:r w:rsidR="00000AFB" w:rsidRPr="005F340A">
        <w:t xml:space="preserve"> (далее – План мероприятий)</w:t>
      </w:r>
      <w:r w:rsidR="00276794" w:rsidRPr="005F340A">
        <w:t>, согласно</w:t>
      </w:r>
      <w:r w:rsidRPr="005F340A">
        <w:t xml:space="preserve"> </w:t>
      </w:r>
      <w:r w:rsidR="00276794" w:rsidRPr="005F340A">
        <w:t>приложению №1.</w:t>
      </w:r>
    </w:p>
    <w:p w:rsidR="00545A86" w:rsidRPr="005F340A" w:rsidRDefault="00545A86" w:rsidP="00096443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16"/>
      <w:bookmarkEnd w:id="0"/>
      <w:r w:rsidRPr="005F340A">
        <w:rPr>
          <w:rFonts w:ascii="Times New Roman" w:hAnsi="Times New Roman" w:cs="Times New Roman"/>
          <w:sz w:val="28"/>
          <w:szCs w:val="28"/>
        </w:rPr>
        <w:t xml:space="preserve">2. </w:t>
      </w:r>
      <w:r w:rsidR="00000AFB" w:rsidRPr="005F340A">
        <w:rPr>
          <w:rFonts w:ascii="Times New Roman" w:hAnsi="Times New Roman" w:cs="Times New Roman"/>
          <w:sz w:val="28"/>
          <w:szCs w:val="28"/>
        </w:rPr>
        <w:t>Ответственны</w:t>
      </w:r>
      <w:r w:rsidR="002B302A" w:rsidRPr="005F340A">
        <w:rPr>
          <w:rFonts w:ascii="Times New Roman" w:hAnsi="Times New Roman" w:cs="Times New Roman"/>
          <w:sz w:val="28"/>
          <w:szCs w:val="28"/>
        </w:rPr>
        <w:t>е</w:t>
      </w:r>
      <w:r w:rsidR="00000AFB" w:rsidRPr="005F340A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2B302A" w:rsidRPr="005F340A">
        <w:rPr>
          <w:rFonts w:ascii="Times New Roman" w:hAnsi="Times New Roman" w:cs="Times New Roman"/>
          <w:sz w:val="28"/>
          <w:szCs w:val="28"/>
        </w:rPr>
        <w:t>и</w:t>
      </w:r>
      <w:r w:rsidR="00000AFB" w:rsidRPr="005F340A">
        <w:rPr>
          <w:rFonts w:ascii="Times New Roman" w:hAnsi="Times New Roman" w:cs="Times New Roman"/>
          <w:sz w:val="28"/>
          <w:szCs w:val="28"/>
        </w:rPr>
        <w:t xml:space="preserve"> Плана мероприятий ежеквартально</w:t>
      </w:r>
      <w:r w:rsidR="002B302A" w:rsidRPr="005F340A">
        <w:rPr>
          <w:rFonts w:ascii="Times New Roman" w:hAnsi="Times New Roman" w:cs="Times New Roman"/>
          <w:sz w:val="28"/>
          <w:szCs w:val="28"/>
        </w:rPr>
        <w:t xml:space="preserve"> до </w:t>
      </w:r>
      <w:r w:rsidR="00B36C7E">
        <w:rPr>
          <w:rFonts w:ascii="Times New Roman" w:hAnsi="Times New Roman" w:cs="Times New Roman"/>
          <w:sz w:val="28"/>
          <w:szCs w:val="28"/>
        </w:rPr>
        <w:t>2</w:t>
      </w:r>
      <w:r w:rsidR="00972FC6">
        <w:rPr>
          <w:rFonts w:ascii="Times New Roman" w:hAnsi="Times New Roman" w:cs="Times New Roman"/>
          <w:sz w:val="28"/>
          <w:szCs w:val="28"/>
        </w:rPr>
        <w:t>0</w:t>
      </w:r>
      <w:r w:rsidR="002B302A" w:rsidRPr="005F340A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ED479C">
        <w:rPr>
          <w:rFonts w:ascii="Times New Roman" w:hAnsi="Times New Roman" w:cs="Times New Roman"/>
          <w:sz w:val="28"/>
          <w:szCs w:val="28"/>
        </w:rPr>
        <w:t xml:space="preserve">месяца, </w:t>
      </w:r>
      <w:r w:rsidR="002B302A" w:rsidRPr="005F340A">
        <w:rPr>
          <w:rFonts w:ascii="Times New Roman" w:hAnsi="Times New Roman" w:cs="Times New Roman"/>
          <w:sz w:val="28"/>
          <w:szCs w:val="28"/>
        </w:rPr>
        <w:t>следующ</w:t>
      </w:r>
      <w:r w:rsidR="00AC07AD" w:rsidRPr="005F340A">
        <w:rPr>
          <w:rFonts w:ascii="Times New Roman" w:hAnsi="Times New Roman" w:cs="Times New Roman"/>
          <w:sz w:val="28"/>
          <w:szCs w:val="28"/>
        </w:rPr>
        <w:t>его</w:t>
      </w:r>
      <w:r w:rsidR="002B302A" w:rsidRPr="005F340A">
        <w:rPr>
          <w:rFonts w:ascii="Times New Roman" w:hAnsi="Times New Roman" w:cs="Times New Roman"/>
          <w:sz w:val="28"/>
          <w:szCs w:val="28"/>
        </w:rPr>
        <w:t xml:space="preserve"> </w:t>
      </w:r>
      <w:r w:rsidR="00B36C7E" w:rsidRPr="005F340A">
        <w:rPr>
          <w:rFonts w:ascii="Times New Roman" w:hAnsi="Times New Roman" w:cs="Times New Roman"/>
          <w:sz w:val="28"/>
          <w:szCs w:val="28"/>
        </w:rPr>
        <w:t>за отчетным кварталом,</w:t>
      </w:r>
      <w:r w:rsidR="002B302A" w:rsidRPr="005F340A">
        <w:rPr>
          <w:rFonts w:ascii="Times New Roman" w:hAnsi="Times New Roman" w:cs="Times New Roman"/>
          <w:bCs/>
          <w:sz w:val="28"/>
          <w:szCs w:val="28"/>
        </w:rPr>
        <w:t xml:space="preserve"> предоставляют отчет о выполнении Плана мероприятий</w:t>
      </w:r>
      <w:r w:rsidR="00276A54" w:rsidRPr="005F340A">
        <w:rPr>
          <w:rFonts w:ascii="Times New Roman" w:hAnsi="Times New Roman" w:cs="Times New Roman"/>
          <w:bCs/>
          <w:sz w:val="28"/>
          <w:szCs w:val="28"/>
        </w:rPr>
        <w:t xml:space="preserve"> в Комитет финансов и контроля Администрации Павлоградского муниц</w:t>
      </w:r>
      <w:r w:rsidR="00276794" w:rsidRPr="005F340A">
        <w:rPr>
          <w:rFonts w:ascii="Times New Roman" w:hAnsi="Times New Roman" w:cs="Times New Roman"/>
          <w:bCs/>
          <w:sz w:val="28"/>
          <w:szCs w:val="28"/>
        </w:rPr>
        <w:t>ипального района Омской области, согласно приложению №2.</w:t>
      </w:r>
    </w:p>
    <w:p w:rsidR="002912C7" w:rsidRPr="005F340A" w:rsidRDefault="002912C7" w:rsidP="002912C7">
      <w:pPr>
        <w:pStyle w:val="BlockQuotation"/>
        <w:widowControl/>
        <w:numPr>
          <w:ilvl w:val="0"/>
          <w:numId w:val="2"/>
        </w:numPr>
        <w:tabs>
          <w:tab w:val="left" w:pos="-426"/>
          <w:tab w:val="left" w:pos="993"/>
        </w:tabs>
        <w:ind w:left="0" w:right="-58" w:firstLine="567"/>
      </w:pPr>
      <w:r w:rsidRPr="005F340A">
        <w:t>Контроль за исполнением настоящего постановления оставляю за собой.</w:t>
      </w:r>
    </w:p>
    <w:p w:rsidR="00545A86" w:rsidRPr="005F340A" w:rsidRDefault="00545A86" w:rsidP="00545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A86" w:rsidRPr="005F340A" w:rsidRDefault="00545A86" w:rsidP="00545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87A" w:rsidRDefault="00545A86" w:rsidP="00B3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587A" w:rsidSect="000172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34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6C7E"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Pr="005F340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36C7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F340A">
        <w:rPr>
          <w:rFonts w:ascii="Times New Roman" w:hAnsi="Times New Roman" w:cs="Times New Roman"/>
          <w:sz w:val="28"/>
          <w:szCs w:val="28"/>
        </w:rPr>
        <w:t xml:space="preserve"> </w:t>
      </w:r>
      <w:r w:rsidR="00B36C7E">
        <w:rPr>
          <w:rFonts w:ascii="Times New Roman" w:hAnsi="Times New Roman" w:cs="Times New Roman"/>
          <w:sz w:val="28"/>
          <w:szCs w:val="28"/>
        </w:rPr>
        <w:t>Е.Г. Бохан</w:t>
      </w:r>
    </w:p>
    <w:p w:rsidR="0082587A" w:rsidRDefault="0082587A" w:rsidP="00825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58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E5124F" w:rsidRPr="00E5124F" w:rsidRDefault="00E5124F" w:rsidP="00E51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24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5124F" w:rsidRPr="00E5124F" w:rsidRDefault="00E5124F" w:rsidP="00E51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24F">
        <w:rPr>
          <w:rFonts w:ascii="Times New Roman" w:hAnsi="Times New Roman" w:cs="Times New Roman"/>
          <w:sz w:val="28"/>
          <w:szCs w:val="28"/>
        </w:rPr>
        <w:t xml:space="preserve">Нивского сельского поселения </w:t>
      </w:r>
    </w:p>
    <w:p w:rsidR="00E5124F" w:rsidRPr="0082587A" w:rsidRDefault="00E5124F" w:rsidP="00E51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124F">
        <w:rPr>
          <w:rFonts w:ascii="Times New Roman" w:hAnsi="Times New Roman" w:cs="Times New Roman"/>
          <w:sz w:val="28"/>
          <w:szCs w:val="28"/>
        </w:rPr>
        <w:t>от 00.0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124F">
        <w:rPr>
          <w:rFonts w:ascii="Times New Roman" w:hAnsi="Times New Roman" w:cs="Times New Roman"/>
          <w:sz w:val="28"/>
          <w:szCs w:val="28"/>
        </w:rPr>
        <w:t>.2024 № 00-п</w:t>
      </w:r>
    </w:p>
    <w:p w:rsidR="0082587A" w:rsidRPr="0082587A" w:rsidRDefault="0082587A" w:rsidP="00825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587A" w:rsidRPr="0082587A" w:rsidRDefault="0082587A" w:rsidP="00825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87A">
        <w:rPr>
          <w:rFonts w:ascii="Times New Roman" w:hAnsi="Times New Roman" w:cs="Times New Roman"/>
          <w:sz w:val="24"/>
          <w:szCs w:val="24"/>
        </w:rPr>
        <w:t>УТВЕРЖДАЮ</w:t>
      </w:r>
    </w:p>
    <w:p w:rsidR="0082587A" w:rsidRPr="0082587A" w:rsidRDefault="0082587A" w:rsidP="00825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87A">
        <w:rPr>
          <w:rFonts w:ascii="Times New Roman" w:hAnsi="Times New Roman" w:cs="Times New Roman"/>
          <w:sz w:val="24"/>
          <w:szCs w:val="24"/>
        </w:rPr>
        <w:t>____________</w:t>
      </w:r>
    </w:p>
    <w:p w:rsidR="0082587A" w:rsidRPr="0082587A" w:rsidRDefault="0082587A" w:rsidP="00825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87A">
        <w:rPr>
          <w:rFonts w:ascii="Times New Roman" w:hAnsi="Times New Roman" w:cs="Times New Roman"/>
          <w:sz w:val="24"/>
          <w:szCs w:val="24"/>
        </w:rPr>
        <w:t>«____»</w:t>
      </w:r>
      <w:r w:rsidR="00E5124F">
        <w:rPr>
          <w:rFonts w:ascii="Times New Roman" w:hAnsi="Times New Roman" w:cs="Times New Roman"/>
          <w:sz w:val="24"/>
          <w:szCs w:val="24"/>
        </w:rPr>
        <w:t xml:space="preserve"> </w:t>
      </w:r>
      <w:r w:rsidRPr="0082587A">
        <w:rPr>
          <w:rFonts w:ascii="Times New Roman" w:hAnsi="Times New Roman" w:cs="Times New Roman"/>
          <w:sz w:val="24"/>
          <w:szCs w:val="24"/>
        </w:rPr>
        <w:t>________2024 года</w:t>
      </w:r>
    </w:p>
    <w:p w:rsidR="0082587A" w:rsidRPr="0082587A" w:rsidRDefault="0082587A" w:rsidP="0082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87A" w:rsidRPr="0082587A" w:rsidRDefault="0082587A" w:rsidP="00E5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87A">
        <w:rPr>
          <w:rFonts w:ascii="Times New Roman" w:hAnsi="Times New Roman" w:cs="Times New Roman"/>
          <w:b/>
          <w:sz w:val="24"/>
          <w:szCs w:val="24"/>
        </w:rPr>
        <w:t>План мероприятий («дорожная карта») по взысканию дебиторской задолженности по платежам в бюджет</w:t>
      </w:r>
      <w:r w:rsidR="00E5124F">
        <w:rPr>
          <w:rFonts w:ascii="Times New Roman" w:hAnsi="Times New Roman" w:cs="Times New Roman"/>
          <w:b/>
          <w:sz w:val="24"/>
          <w:szCs w:val="24"/>
        </w:rPr>
        <w:t xml:space="preserve"> Нивского сельского поселения Павлоградского муниципального района </w:t>
      </w:r>
      <w:r w:rsidRPr="0082587A">
        <w:rPr>
          <w:rFonts w:ascii="Times New Roman" w:hAnsi="Times New Roman" w:cs="Times New Roman"/>
          <w:b/>
          <w:sz w:val="24"/>
          <w:szCs w:val="24"/>
        </w:rPr>
        <w:t>Омской области, пеням и штрафам по ним на 2024 – 2026 годы</w:t>
      </w:r>
    </w:p>
    <w:p w:rsidR="0082587A" w:rsidRPr="0082587A" w:rsidRDefault="0082587A" w:rsidP="0082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4850"/>
        <w:gridCol w:w="2552"/>
        <w:gridCol w:w="2409"/>
        <w:gridCol w:w="4395"/>
      </w:tblGrid>
      <w:tr w:rsidR="0082587A" w:rsidRPr="0082587A" w:rsidTr="00E5124F">
        <w:trPr>
          <w:tblHeader/>
        </w:trPr>
        <w:tc>
          <w:tcPr>
            <w:tcW w:w="67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0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395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2587A" w:rsidRPr="0082587A" w:rsidTr="00E5124F">
        <w:trPr>
          <w:trHeight w:val="289"/>
        </w:trPr>
        <w:tc>
          <w:tcPr>
            <w:tcW w:w="67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06" w:type="dxa"/>
            <w:gridSpan w:val="4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82587A" w:rsidRPr="0082587A" w:rsidTr="00E5124F">
        <w:tc>
          <w:tcPr>
            <w:tcW w:w="679" w:type="dxa"/>
          </w:tcPr>
          <w:p w:rsidR="0082587A" w:rsidRPr="0082587A" w:rsidRDefault="0082587A" w:rsidP="00E5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Обеспечение правильности исчисления, полноты и своевременности осуществления платежей в бюджет, пеней и штрафов по ним, в том числе погашение (квитирование) начислений соответствующих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– ГИС ГМП)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(администраторы) доходов бюджета Нивского сельского поселения Павлоградского муниципального района Омской области (далее – главные администраторы доходов)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дебиторской задолженности, недопущение образования (роста) просроченной дебиторской задолженности</w:t>
            </w:r>
          </w:p>
        </w:tc>
      </w:tr>
      <w:tr w:rsidR="0082587A" w:rsidRPr="0082587A" w:rsidTr="00E5124F">
        <w:tc>
          <w:tcPr>
            <w:tcW w:w="679" w:type="dxa"/>
          </w:tcPr>
          <w:p w:rsidR="0082587A" w:rsidRPr="0082587A" w:rsidRDefault="0082587A" w:rsidP="00E5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своевременное составление первичных учетных документов, обосновывающих возникновение дебиторской задолженности, а также передачу первичных учетных документов 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дебиторской задолженности</w:t>
            </w:r>
          </w:p>
        </w:tc>
      </w:tr>
      <w:tr w:rsidR="0082587A" w:rsidRPr="0082587A" w:rsidTr="00E5124F">
        <w:tc>
          <w:tcPr>
            <w:tcW w:w="67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признания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рекомендовано не менее 1-го раза в квартал, обязательно к проведению не менее 1-го раза в полугодие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выявление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 по результатам инвентаризации дебиторской задолженности сомнительной; 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82587A" w:rsidRPr="0082587A" w:rsidTr="00E5124F">
        <w:trPr>
          <w:trHeight w:val="449"/>
        </w:trPr>
        <w:tc>
          <w:tcPr>
            <w:tcW w:w="67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06" w:type="dxa"/>
            <w:gridSpan w:val="4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82587A" w:rsidRPr="0082587A" w:rsidTr="00E5124F">
        <w:tc>
          <w:tcPr>
            <w:tcW w:w="679" w:type="dxa"/>
          </w:tcPr>
          <w:p w:rsidR="0082587A" w:rsidRPr="0082587A" w:rsidRDefault="0082587A" w:rsidP="00E5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должниками, нарушающими финансовую дисциплину, в том числе: направление требования о погашении образовавшейся задолженности, направление претензии должнику о погашении образовавшейся задолженности в досудебном порядке,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82587A" w:rsidRPr="0082587A" w:rsidTr="00E5124F">
        <w:trPr>
          <w:trHeight w:val="1129"/>
        </w:trPr>
        <w:tc>
          <w:tcPr>
            <w:tcW w:w="679" w:type="dxa"/>
          </w:tcPr>
          <w:p w:rsidR="0082587A" w:rsidRPr="0082587A" w:rsidRDefault="0082587A" w:rsidP="00E5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проведение работы по 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  <w:tr w:rsidR="0082587A" w:rsidRPr="0082587A" w:rsidTr="00E5124F">
        <w:trPr>
          <w:trHeight w:val="452"/>
        </w:trPr>
        <w:tc>
          <w:tcPr>
            <w:tcW w:w="67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06" w:type="dxa"/>
            <w:gridSpan w:val="4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принудительному взысканию просроченной дебиторской задолженности</w:t>
            </w:r>
          </w:p>
        </w:tc>
      </w:tr>
      <w:tr w:rsidR="0082587A" w:rsidRPr="0082587A" w:rsidTr="00E5124F">
        <w:tc>
          <w:tcPr>
            <w:tcW w:w="67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для взысканию просроченной дебиторской задолженности 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82587A" w:rsidRPr="0082587A" w:rsidTr="00E5124F">
        <w:tc>
          <w:tcPr>
            <w:tcW w:w="67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82587A" w:rsidRPr="0082587A" w:rsidTr="00E5124F">
        <w:tc>
          <w:tcPr>
            <w:tcW w:w="67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Направление исполнительных документов на исполнение в подразделение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82587A" w:rsidRPr="0082587A" w:rsidTr="00E5124F">
        <w:trPr>
          <w:trHeight w:val="792"/>
        </w:trPr>
        <w:tc>
          <w:tcPr>
            <w:tcW w:w="67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Взаимодействие с подразделениями судебных приставов в части выяснения вопросов,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взыскание просроченной дебиторской задолженности</w:t>
            </w:r>
          </w:p>
        </w:tc>
      </w:tr>
      <w:tr w:rsidR="0082587A" w:rsidRPr="0082587A" w:rsidTr="00E5124F">
        <w:trPr>
          <w:trHeight w:val="754"/>
        </w:trPr>
        <w:tc>
          <w:tcPr>
            <w:tcW w:w="67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82587A" w:rsidRPr="0082587A" w:rsidTr="00E5124F">
        <w:trPr>
          <w:trHeight w:val="1141"/>
        </w:trPr>
        <w:tc>
          <w:tcPr>
            <w:tcW w:w="679" w:type="dxa"/>
          </w:tcPr>
          <w:p w:rsidR="0082587A" w:rsidRPr="0082587A" w:rsidRDefault="0082587A" w:rsidP="00E5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82587A" w:rsidRPr="0082587A" w:rsidTr="00E5124F">
        <w:trPr>
          <w:trHeight w:val="782"/>
        </w:trPr>
        <w:tc>
          <w:tcPr>
            <w:tcW w:w="67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приведение нормативных правовых актов, регулирующих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82587A" w:rsidRPr="0082587A" w:rsidTr="00E5124F">
        <w:trPr>
          <w:trHeight w:val="1494"/>
        </w:trPr>
        <w:tc>
          <w:tcPr>
            <w:tcW w:w="679" w:type="dxa"/>
          </w:tcPr>
          <w:p w:rsidR="0082587A" w:rsidRPr="0082587A" w:rsidRDefault="0082587A" w:rsidP="00E5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A" w:rsidRPr="0082587A" w:rsidRDefault="0082587A" w:rsidP="00E5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нормативных правовых актов,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552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</w:tc>
      </w:tr>
      <w:tr w:rsidR="0082587A" w:rsidRPr="0082587A" w:rsidTr="00E5124F">
        <w:trPr>
          <w:trHeight w:val="728"/>
        </w:trPr>
        <w:tc>
          <w:tcPr>
            <w:tcW w:w="67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82587A" w:rsidRPr="0082587A" w:rsidTr="00E5124F">
        <w:trPr>
          <w:trHeight w:val="1534"/>
        </w:trPr>
        <w:tc>
          <w:tcPr>
            <w:tcW w:w="67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вопросу управления дебиторской задолженностью</w:t>
            </w:r>
          </w:p>
        </w:tc>
        <w:tc>
          <w:tcPr>
            <w:tcW w:w="2552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рекомендовано не менее 1 раза в год</w:t>
            </w:r>
          </w:p>
        </w:tc>
        <w:tc>
          <w:tcPr>
            <w:tcW w:w="240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82587A" w:rsidRPr="0082587A" w:rsidTr="00E5124F">
        <w:trPr>
          <w:trHeight w:val="1063"/>
        </w:trPr>
        <w:tc>
          <w:tcPr>
            <w:tcW w:w="679" w:type="dxa"/>
          </w:tcPr>
          <w:p w:rsid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в Комитет финансов и контроля Администрации Павлоградского муниципального района Омской области отчета об управлении дебиторской задолженностью по доходам консолидированного бюджета Нивского сельского поселения Павлоградского муниципального района Омской области (далее – отчет) по форме согласно приложению к настоящему Плану мероприятий («дорожной карте»)</w:t>
            </w:r>
          </w:p>
        </w:tc>
      </w:tr>
      <w:tr w:rsidR="0082587A" w:rsidRPr="0082587A" w:rsidTr="00E5124F">
        <w:trPr>
          <w:trHeight w:val="1725"/>
        </w:trPr>
        <w:tc>
          <w:tcPr>
            <w:tcW w:w="67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Представление в Комитет финансов и контроля Администрации Павлоградского муниципального район Омской области отчета 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20-го числа месяца следующего за отчетным периодом</w:t>
            </w:r>
          </w:p>
        </w:tc>
        <w:tc>
          <w:tcPr>
            <w:tcW w:w="240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587A" w:rsidRDefault="0082587A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5124F" w:rsidRDefault="00E5124F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5124F" w:rsidRDefault="00E5124F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574B0" w:rsidRDefault="004574B0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574B0" w:rsidRDefault="004574B0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574B0" w:rsidRDefault="004574B0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574B0" w:rsidRDefault="004574B0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F582C" w:rsidRDefault="001F582C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F582C" w:rsidRDefault="001F582C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F582C" w:rsidRDefault="001F582C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574B0" w:rsidRDefault="004574B0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574B0" w:rsidRDefault="004574B0" w:rsidP="0045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4B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574B0" w:rsidRDefault="004574B0" w:rsidP="0045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4B0">
        <w:rPr>
          <w:rFonts w:ascii="Times New Roman" w:hAnsi="Times New Roman" w:cs="Times New Roman"/>
          <w:sz w:val="24"/>
          <w:szCs w:val="24"/>
        </w:rPr>
        <w:t xml:space="preserve">к Плану мероприятий («дорожной карте») </w:t>
      </w:r>
    </w:p>
    <w:p w:rsidR="004574B0" w:rsidRDefault="004574B0" w:rsidP="0045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4B0">
        <w:rPr>
          <w:rFonts w:ascii="Times New Roman" w:hAnsi="Times New Roman" w:cs="Times New Roman"/>
          <w:sz w:val="24"/>
          <w:szCs w:val="24"/>
        </w:rPr>
        <w:t xml:space="preserve">по взысканию дебиторской задолженности </w:t>
      </w:r>
    </w:p>
    <w:p w:rsidR="004574B0" w:rsidRDefault="004574B0" w:rsidP="0045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4B0">
        <w:rPr>
          <w:rFonts w:ascii="Times New Roman" w:hAnsi="Times New Roman" w:cs="Times New Roman"/>
          <w:sz w:val="24"/>
          <w:szCs w:val="24"/>
        </w:rPr>
        <w:t xml:space="preserve">по платежам в бюджет </w:t>
      </w:r>
      <w:r>
        <w:rPr>
          <w:rFonts w:ascii="Times New Roman" w:hAnsi="Times New Roman" w:cs="Times New Roman"/>
          <w:sz w:val="24"/>
          <w:szCs w:val="24"/>
        </w:rPr>
        <w:t xml:space="preserve">Нивского сельского поселения </w:t>
      </w:r>
    </w:p>
    <w:p w:rsidR="004574B0" w:rsidRDefault="004574B0" w:rsidP="0045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Павлоградского муниципального района </w:t>
      </w:r>
      <w:r w:rsidRPr="004574B0">
        <w:rPr>
          <w:rFonts w:ascii="Times New Roman" w:hAnsi="Times New Roman" w:cs="Times New Roman"/>
          <w:sz w:val="24"/>
          <w:szCs w:val="24"/>
        </w:rPr>
        <w:t xml:space="preserve">Омской области, </w:t>
      </w:r>
    </w:p>
    <w:p w:rsidR="004574B0" w:rsidRPr="004574B0" w:rsidRDefault="004574B0" w:rsidP="0045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4B0">
        <w:rPr>
          <w:rFonts w:ascii="Times New Roman" w:hAnsi="Times New Roman" w:cs="Times New Roman"/>
          <w:sz w:val="24"/>
          <w:szCs w:val="24"/>
        </w:rPr>
        <w:t>пеням и штрафам по ним на 2024 - 2026 годы</w:t>
      </w:r>
    </w:p>
    <w:p w:rsidR="00E5124F" w:rsidRDefault="00E5124F" w:rsidP="00E5124F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4574B0" w:rsidRPr="004574B0" w:rsidRDefault="004574B0" w:rsidP="0045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4B0">
        <w:rPr>
          <w:rFonts w:ascii="Times New Roman" w:hAnsi="Times New Roman" w:cs="Times New Roman"/>
          <w:sz w:val="24"/>
          <w:szCs w:val="24"/>
        </w:rPr>
        <w:t>ОТЧЕТ</w:t>
      </w:r>
    </w:p>
    <w:p w:rsidR="004574B0" w:rsidRPr="004574B0" w:rsidRDefault="004574B0" w:rsidP="0045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4B0">
        <w:rPr>
          <w:rFonts w:ascii="Times New Roman" w:hAnsi="Times New Roman" w:cs="Times New Roman"/>
          <w:sz w:val="24"/>
          <w:szCs w:val="24"/>
        </w:rPr>
        <w:t xml:space="preserve">о деятельности по управлению дебиторской задолженностью по доходам консолидированного бюджета Омской области </w:t>
      </w:r>
    </w:p>
    <w:p w:rsidR="004574B0" w:rsidRDefault="004574B0" w:rsidP="0045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4B0">
        <w:rPr>
          <w:rFonts w:ascii="Times New Roman" w:hAnsi="Times New Roman" w:cs="Times New Roman"/>
          <w:sz w:val="24"/>
          <w:szCs w:val="24"/>
        </w:rPr>
        <w:t>(далее - дебиторская задолженность)</w:t>
      </w:r>
    </w:p>
    <w:p w:rsidR="004574B0" w:rsidRDefault="004574B0" w:rsidP="0045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62" w:type="dxa"/>
        <w:tblLook w:val="04A0" w:firstRow="1" w:lastRow="0" w:firstColumn="1" w:lastColumn="0" w:noHBand="0" w:noVBand="1"/>
      </w:tblPr>
      <w:tblGrid>
        <w:gridCol w:w="540"/>
        <w:gridCol w:w="159"/>
        <w:gridCol w:w="6700"/>
        <w:gridCol w:w="104"/>
        <w:gridCol w:w="1188"/>
        <w:gridCol w:w="808"/>
        <w:gridCol w:w="5563"/>
      </w:tblGrid>
      <w:tr w:rsidR="004574B0" w:rsidRPr="004574B0" w:rsidTr="008F53A5">
        <w:trPr>
          <w:trHeight w:val="79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анализируемой информации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574B0" w:rsidRPr="004574B0" w:rsidTr="001F582C">
        <w:trPr>
          <w:trHeight w:val="396"/>
        </w:trPr>
        <w:tc>
          <w:tcPr>
            <w:tcW w:w="15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Информация о дебиторской задолженности, в том числе просроченной</w:t>
            </w:r>
          </w:p>
        </w:tc>
      </w:tr>
      <w:tr w:rsidR="008F53A5" w:rsidRPr="004574B0" w:rsidTr="001F582C">
        <w:trPr>
          <w:trHeight w:val="39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дебиторской задолженности</w:t>
            </w:r>
            <w:r w:rsidRPr="00457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начало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ОТЧЕТНОГО ГОДА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br/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 января отчетного года)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8F53A5" w:rsidRPr="004574B0" w:rsidTr="001F582C">
        <w:trPr>
          <w:trHeight w:val="39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4574B0" w:rsidTr="001F582C">
        <w:trPr>
          <w:trHeight w:val="53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4574B0" w:rsidRPr="004574B0" w:rsidTr="008F53A5">
        <w:trPr>
          <w:trHeight w:val="1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дебиторской задолженности (за вычетом </w:t>
            </w:r>
            <w:r w:rsid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ежбюджетных трансферов (далее - МБТ)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74B0" w:rsidRPr="004574B0" w:rsidTr="008F53A5">
        <w:trPr>
          <w:trHeight w:val="3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размер просроченной дебиторской задолженности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4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дебиторской задолженности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КОНЕЦ ОТЧЕТНОГО ПЕРИОДА</w:t>
            </w:r>
            <w:r w:rsidRPr="001F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(31 марта, 30 июня, 30 сентября, 31 декабря  отчетного года) 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8F53A5" w:rsidRPr="008F53A5" w:rsidTr="001F582C">
        <w:trPr>
          <w:trHeight w:val="199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615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значению, указанному в сведениях по дебиторской и кредиторской задолженности</w:t>
            </w:r>
          </w:p>
        </w:tc>
      </w:tr>
      <w:tr w:rsidR="008F53A5" w:rsidRPr="008F53A5" w:rsidTr="008F53A5">
        <w:trPr>
          <w:trHeight w:val="976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размер просроченной дебиторской задолженности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дебиторской задолженности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НАЧАЛО ПРОШЛОГО ГОДА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br/>
              <w:t>(1 января прошлого года)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8F53A5" w:rsidRPr="008F53A5" w:rsidTr="001F582C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433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8F53A5" w:rsidRPr="008F53A5" w:rsidTr="008F53A5">
        <w:trPr>
          <w:trHeight w:val="12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размер просроченной дебиторской задолженности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42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1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дебиторской задолженности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КОНЕЦ АНАЛОГИЧНОГО ПЕРИОДА  ПРОШЛОГО ГОДА (31 марта, 30 июня, 30 сентября, 31 декабря аналогичного периода прошлого года) 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8F53A5" w:rsidRPr="008F53A5" w:rsidTr="001F582C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36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8F53A5" w:rsidRPr="008F53A5" w:rsidTr="008F53A5">
        <w:trPr>
          <w:trHeight w:val="12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размер просроченной дебиторской задолженности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405"/>
        </w:trPr>
        <w:tc>
          <w:tcPr>
            <w:tcW w:w="15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Информация о результатах инвентаризации дебиторской задолженности, проведенной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1 января отчетного года</w:t>
            </w:r>
          </w:p>
        </w:tc>
      </w:tr>
      <w:tr w:rsidR="008F53A5" w:rsidRPr="008F53A5" w:rsidTr="008F53A5">
        <w:trPr>
          <w:trHeight w:val="10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инвентаризация с начала года (количество решений о проведении инвентаризации)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проведения инвентаризации:</w:t>
            </w: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</w:t>
            </w: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8F53A5" w:rsidRPr="008F53A5" w:rsidTr="008F53A5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результатам инвентаризации обн</w:t>
            </w: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аружены расхождения на сумму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2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Меры, принятые на основании решения, принятого по результатам инвентаризации, в том числе: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Списана дебиторская задолженность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2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Восстановлена в учете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Признана сомнительной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Признана безнадежной к взысканию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83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решение о начале претензионной работы с должниками: направление информационных писем (уведомлений) с требованиями о погашении сложившегося долга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исковых заявлений в суды судебной системы Российской Федерации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меры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563"/>
        </w:trPr>
        <w:tc>
          <w:tcPr>
            <w:tcW w:w="15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Информация о мерах, принятых для снижения дебиторской задолженности,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1 января отчетного года</w:t>
            </w:r>
          </w:p>
        </w:tc>
      </w:tr>
      <w:tr w:rsidR="008F53A5" w:rsidRPr="008F53A5" w:rsidTr="001F582C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Меры,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оказавшие влияние</w:t>
            </w:r>
            <w:r w:rsidRPr="001F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величину дебиторской задолженности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отчетности</w:t>
            </w:r>
            <w:r w:rsidRPr="001F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923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дебиторской задолженности на основании постановления Правительства Российской Федерации от 4 июля 2018 года № 783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497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дебиторской задолженности на основании решения, принятого по результатам инвентаризации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77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платежей по исполнительным листам, выданных судебными приставами-исполнителями Главного управления Федеральной службы судебных приставов по Омской области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ранее неправильно начисленной дебиторской задолженности путем корректировки учета (бухгалтерская справка)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121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досудебного урегулирования (претензионная работы с должниками, направление информационных писем (уведомлений) с требованиями о погашении сложившегося долга)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434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меры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553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Меры,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оказавшие влияние</w:t>
            </w:r>
            <w:r w:rsidRPr="001F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величину дебиторской задолженности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отчетности</w:t>
            </w: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121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досудебного урегулирования (претензионная работы с должниками, направление информационных писем (уведомлений) с требованиями о погашении сложившегося долга), в том числе: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552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основании решения, принятого по результатам инвентаризации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исковых заявлений в суды судебной системы Российской Федерации, в том числе: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518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основании решения, принятого по результатам инвентаризации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552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меры, в том числе: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69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основании решения, принятого по результатам инвентаризации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572"/>
        </w:trPr>
        <w:tc>
          <w:tcPr>
            <w:tcW w:w="15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Информация о текущей </w:t>
            </w:r>
            <w:proofErr w:type="spellStart"/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-исковой работе в рамках принятия мер </w:t>
            </w: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сокращению дебиторской задолженности, </w:t>
            </w:r>
            <w:bookmarkStart w:id="1" w:name="_GoBack"/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1 января отчетного года</w:t>
            </w:r>
            <w:bookmarkEnd w:id="1"/>
          </w:p>
        </w:tc>
      </w:tr>
      <w:tr w:rsidR="008F53A5" w:rsidRPr="008F53A5" w:rsidTr="008F53A5">
        <w:trPr>
          <w:trHeight w:val="923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исковых требований, которые необходимо направить для истребования дебиторской задолженности, в том числе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743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исковых требований, направленных для истребования дебиторской задолженности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судебных дел,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121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исковых требований по судебным делам,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судебных дел, по которым отказано во взыскании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***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исковых требований, по судебным делам, по которым отказано во взыскании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386"/>
        </w:trPr>
        <w:tc>
          <w:tcPr>
            <w:tcW w:w="15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Информация о мероприятиях по вопросу администрирования доходов консолидированного бюджета</w:t>
            </w:r>
          </w:p>
        </w:tc>
      </w:tr>
      <w:tr w:rsidR="008F53A5" w:rsidRPr="008F53A5" w:rsidTr="001F582C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контрольных мероприятиях по вопросу администрирования доходов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мероприятий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проверенных средств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выявленных финансовых нарушений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нефинансовых нарушений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устраненных финансовых нарушений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реализации результатов проведенных контрольных мероприятий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Направлено представлений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предписаний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Составлено протоколов об административных правонарушениях, в том числе передано материалов для составления уполномоченным органам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Направлены материалы контрольных мероприятий в органы прокуратуры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47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Направлены материалы контрольных мероприятий в иные правоохранительные и надзорные органы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501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внесении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изменений</w:t>
            </w:r>
            <w:r w:rsidRPr="008F53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планы контрольных мероприятий                      (далее - Планы КМ), в том числе: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F53A5" w:rsidRPr="008F53A5" w:rsidTr="008F53A5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мероприятий по вопросу администрирования доходов, </w:t>
            </w: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</w:t>
            </w: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включенных в Планы КМ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 w:rsidRPr="008F53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 конца отчетного года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834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 w:rsidRPr="008F53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году, следующем за отчетным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513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мероприятиях по внутреннему финансовому аудиту                             (далее - мероприятия)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F53A5" w:rsidRPr="008F53A5" w:rsidTr="001F582C">
        <w:trPr>
          <w:trHeight w:val="25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мероприятий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262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мероприятий, по которым выявлены нарушения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282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финансовых нарушений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287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Принятые меры по результа</w:t>
            </w:r>
            <w:r w:rsidR="001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проведенных мероприятий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577"/>
        </w:trPr>
        <w:tc>
          <w:tcPr>
            <w:tcW w:w="15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F53A5" w:rsidRPr="008F53A5" w:rsidRDefault="008F53A5" w:rsidP="001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 Информация о нормативных правовых актов, регулирующих полномочия главных администраторов в части организации работы с дебиторской задолженностью (далее - НПА)</w:t>
            </w:r>
          </w:p>
        </w:tc>
      </w:tr>
      <w:tr w:rsidR="008F53A5" w:rsidRPr="008F53A5" w:rsidTr="001F582C">
        <w:trPr>
          <w:trHeight w:val="551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1F582C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НПА, в которые необходимо внести изменения в соответствии с законодательством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(по состоянию на отчетную дату)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F53A5" w:rsidRPr="008F53A5" w:rsidTr="001F582C">
        <w:trPr>
          <w:trHeight w:val="57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1F582C" w:rsidRDefault="008F53A5" w:rsidP="001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НПА, которые приведены в соответствие с законодательством</w:t>
            </w:r>
            <w:r w:rsidR="001F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 1 января отчетного года)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4574B0" w:rsidRPr="008F53A5" w:rsidRDefault="004574B0" w:rsidP="0045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574B0" w:rsidRPr="008F53A5" w:rsidSect="008F53A5">
      <w:pgSz w:w="16838" w:h="11906" w:orient="landscape"/>
      <w:pgMar w:top="567" w:right="8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493"/>
    <w:multiLevelType w:val="hybridMultilevel"/>
    <w:tmpl w:val="F99EA752"/>
    <w:lvl w:ilvl="0" w:tplc="B0FAF9B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86"/>
    <w:rsid w:val="00000AFB"/>
    <w:rsid w:val="000172E6"/>
    <w:rsid w:val="0004639A"/>
    <w:rsid w:val="00096443"/>
    <w:rsid w:val="000E2DEE"/>
    <w:rsid w:val="00163E19"/>
    <w:rsid w:val="001C12FD"/>
    <w:rsid w:val="001F582C"/>
    <w:rsid w:val="00265BA8"/>
    <w:rsid w:val="00276794"/>
    <w:rsid w:val="00276A54"/>
    <w:rsid w:val="002912C7"/>
    <w:rsid w:val="002A7549"/>
    <w:rsid w:val="002B302A"/>
    <w:rsid w:val="002B3B3B"/>
    <w:rsid w:val="002F7FDC"/>
    <w:rsid w:val="004574B0"/>
    <w:rsid w:val="004B52C9"/>
    <w:rsid w:val="00545A86"/>
    <w:rsid w:val="005F340A"/>
    <w:rsid w:val="0082587A"/>
    <w:rsid w:val="008C4987"/>
    <w:rsid w:val="008E257C"/>
    <w:rsid w:val="008F53A5"/>
    <w:rsid w:val="00904BA9"/>
    <w:rsid w:val="0094790A"/>
    <w:rsid w:val="00960475"/>
    <w:rsid w:val="00972FC6"/>
    <w:rsid w:val="00AC07AD"/>
    <w:rsid w:val="00B36C7E"/>
    <w:rsid w:val="00BC0CB1"/>
    <w:rsid w:val="00CC1233"/>
    <w:rsid w:val="00DC576F"/>
    <w:rsid w:val="00E5124F"/>
    <w:rsid w:val="00E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1B7F"/>
  <w15:docId w15:val="{DD600F24-A53B-4836-855C-ED672C5B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5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5A86"/>
    <w:rPr>
      <w:color w:val="0000FF"/>
      <w:u w:val="single"/>
    </w:rPr>
  </w:style>
  <w:style w:type="paragraph" w:customStyle="1" w:styleId="BlockQuotation">
    <w:name w:val="Block Quotation"/>
    <w:basedOn w:val="a"/>
    <w:rsid w:val="001C12FD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F1BDEA6A6328A862B403AD7605DDBFF9BF075E34D95A7A1F3EA876A1C5C7F44AF655A1A459F7F710DFE82B2Fi5c1J" TargetMode="External"/><Relationship Id="rId5" Type="http://schemas.openxmlformats.org/officeDocument/2006/relationships/hyperlink" Target="consultantplus://offline/ref=69627AFA972DD40CA9D70FCD8FCBCC5C1F2444886BC256DFE10C1704971611A9A5173F3C781562541F85CA1D431E0FB5203F81AD0049kBN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_BOSS_</dc:creator>
  <cp:lastModifiedBy>Пользователь Windows</cp:lastModifiedBy>
  <cp:revision>4</cp:revision>
  <cp:lastPrinted>2024-03-15T05:19:00Z</cp:lastPrinted>
  <dcterms:created xsi:type="dcterms:W3CDTF">2024-03-22T09:44:00Z</dcterms:created>
  <dcterms:modified xsi:type="dcterms:W3CDTF">2024-03-22T10:14:00Z</dcterms:modified>
</cp:coreProperties>
</file>