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62" w:rsidRPr="00751563" w:rsidRDefault="00EA0B62" w:rsidP="00EA0B62">
      <w:pPr>
        <w:spacing w:after="8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6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A0B62" w:rsidRDefault="00EA0B62" w:rsidP="00EA0B62">
      <w:pPr>
        <w:spacing w:after="8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63">
        <w:rPr>
          <w:rFonts w:ascii="Times New Roman" w:hAnsi="Times New Roman" w:cs="Times New Roman"/>
          <w:b/>
          <w:sz w:val="28"/>
          <w:szCs w:val="28"/>
        </w:rPr>
        <w:t xml:space="preserve">Нивского сельского поселения Павлоградского </w:t>
      </w:r>
    </w:p>
    <w:p w:rsidR="00EA0B62" w:rsidRPr="00751563" w:rsidRDefault="00EA0B62" w:rsidP="00EA0B62">
      <w:pPr>
        <w:spacing w:after="8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6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51563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63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A0B62" w:rsidRPr="00751563" w:rsidRDefault="00EA0B62" w:rsidP="00EA0B62">
      <w:pPr>
        <w:spacing w:after="304" w:line="26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B62" w:rsidRPr="00751563" w:rsidRDefault="00EA0B62" w:rsidP="00EA0B62">
      <w:pPr>
        <w:spacing w:after="304" w:line="260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0B62" w:rsidRPr="00EA0B62" w:rsidRDefault="001E77FF" w:rsidP="00406797">
      <w:pPr>
        <w:spacing w:after="0" w:line="307" w:lineRule="exact"/>
        <w:ind w:right="-244"/>
        <w:rPr>
          <w:rStyle w:val="21"/>
          <w:rFonts w:eastAsia="Calibri"/>
          <w:sz w:val="28"/>
          <w:szCs w:val="28"/>
          <w:u w:val="none"/>
        </w:rPr>
      </w:pPr>
      <w:r>
        <w:rPr>
          <w:rStyle w:val="21"/>
          <w:rFonts w:eastAsia="Calibri"/>
          <w:sz w:val="28"/>
          <w:szCs w:val="28"/>
          <w:u w:val="none"/>
        </w:rPr>
        <w:t>29</w:t>
      </w:r>
      <w:r w:rsidR="00EA0B62" w:rsidRPr="00EA0B62">
        <w:rPr>
          <w:rStyle w:val="21"/>
          <w:rFonts w:eastAsia="Calibri"/>
          <w:sz w:val="28"/>
          <w:szCs w:val="28"/>
          <w:u w:val="none"/>
        </w:rPr>
        <w:t>.</w:t>
      </w:r>
      <w:r w:rsidR="00F74424">
        <w:rPr>
          <w:rStyle w:val="21"/>
          <w:rFonts w:eastAsia="Calibri"/>
          <w:sz w:val="28"/>
          <w:szCs w:val="28"/>
          <w:u w:val="none"/>
        </w:rPr>
        <w:t>11</w:t>
      </w:r>
      <w:r w:rsidR="00EA0B62" w:rsidRPr="00EA0B62">
        <w:rPr>
          <w:rStyle w:val="21"/>
          <w:rFonts w:eastAsia="Calibri"/>
          <w:sz w:val="28"/>
          <w:szCs w:val="28"/>
          <w:u w:val="none"/>
        </w:rPr>
        <w:t>.202</w:t>
      </w:r>
      <w:r w:rsidR="00CF489C">
        <w:rPr>
          <w:rStyle w:val="21"/>
          <w:rFonts w:eastAsia="Calibri"/>
          <w:sz w:val="28"/>
          <w:szCs w:val="28"/>
          <w:u w:val="none"/>
        </w:rPr>
        <w:t>4</w:t>
      </w:r>
      <w:r w:rsidR="00EA0B62" w:rsidRPr="00EA0B62">
        <w:rPr>
          <w:rStyle w:val="21"/>
          <w:rFonts w:eastAsia="Calibri"/>
          <w:sz w:val="28"/>
          <w:szCs w:val="28"/>
          <w:u w:val="none"/>
        </w:rPr>
        <w:t xml:space="preserve">                                                                             </w:t>
      </w:r>
      <w:r w:rsidR="00EA0B62">
        <w:rPr>
          <w:rStyle w:val="21"/>
          <w:rFonts w:eastAsia="Calibri"/>
          <w:sz w:val="28"/>
          <w:szCs w:val="28"/>
          <w:u w:val="none"/>
        </w:rPr>
        <w:t xml:space="preserve">                      </w:t>
      </w:r>
      <w:r w:rsidR="00B038DD">
        <w:rPr>
          <w:rStyle w:val="21"/>
          <w:rFonts w:eastAsia="Calibri"/>
          <w:sz w:val="28"/>
          <w:szCs w:val="28"/>
          <w:u w:val="none"/>
        </w:rPr>
        <w:t xml:space="preserve">      № </w:t>
      </w:r>
      <w:r>
        <w:rPr>
          <w:rStyle w:val="21"/>
          <w:rFonts w:eastAsia="Calibri"/>
          <w:sz w:val="28"/>
          <w:szCs w:val="28"/>
          <w:u w:val="none"/>
        </w:rPr>
        <w:t>278</w:t>
      </w:r>
      <w:bookmarkStart w:id="0" w:name="_GoBack"/>
      <w:bookmarkEnd w:id="0"/>
    </w:p>
    <w:p w:rsidR="00EA0B62" w:rsidRPr="00EA0B62" w:rsidRDefault="00EA0B62" w:rsidP="00192FAA">
      <w:pPr>
        <w:spacing w:after="236" w:line="307" w:lineRule="exact"/>
        <w:ind w:left="240" w:right="-244"/>
        <w:jc w:val="center"/>
        <w:rPr>
          <w:rFonts w:ascii="Times New Roman" w:hAnsi="Times New Roman" w:cs="Times New Roman"/>
          <w:sz w:val="28"/>
          <w:szCs w:val="28"/>
        </w:rPr>
      </w:pPr>
      <w:r w:rsidRPr="00EA0B62">
        <w:rPr>
          <w:rStyle w:val="21"/>
          <w:rFonts w:eastAsia="Calibri"/>
          <w:sz w:val="28"/>
          <w:szCs w:val="28"/>
          <w:u w:val="none"/>
        </w:rPr>
        <w:t>д. Явлено-Покровка</w:t>
      </w:r>
    </w:p>
    <w:p w:rsidR="00EA0B62" w:rsidRPr="00751563" w:rsidRDefault="00EA0B62" w:rsidP="00EA0B6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>О дополнительном Соглашении между Павлоградским муниципальным районом Омской области и Нивским сельским поселением Павлоградского муниципального района Омской области о передаче части полномочий</w:t>
      </w:r>
      <w:r w:rsidR="00853A70">
        <w:rPr>
          <w:rFonts w:ascii="Times New Roman" w:hAnsi="Times New Roman" w:cs="Times New Roman"/>
          <w:sz w:val="28"/>
          <w:szCs w:val="28"/>
        </w:rPr>
        <w:t xml:space="preserve">, </w:t>
      </w:r>
      <w:r w:rsidR="00853A70" w:rsidRPr="00853A70">
        <w:rPr>
          <w:rFonts w:ascii="Times New Roman" w:hAnsi="Times New Roman" w:cs="Times New Roman"/>
          <w:sz w:val="28"/>
          <w:szCs w:val="28"/>
        </w:rPr>
        <w:t>предусмотренных утвержденных решением Совета Павлоградского муниципального р</w:t>
      </w:r>
      <w:r w:rsidR="00853A70">
        <w:rPr>
          <w:rFonts w:ascii="Times New Roman" w:hAnsi="Times New Roman" w:cs="Times New Roman"/>
          <w:sz w:val="28"/>
          <w:szCs w:val="28"/>
        </w:rPr>
        <w:t>а</w:t>
      </w:r>
      <w:r w:rsidR="00853A70" w:rsidRPr="00853A70">
        <w:rPr>
          <w:rFonts w:ascii="Times New Roman" w:hAnsi="Times New Roman" w:cs="Times New Roman"/>
          <w:sz w:val="28"/>
          <w:szCs w:val="28"/>
        </w:rPr>
        <w:t>йона Омской области от 23.09.2022 № 175</w:t>
      </w:r>
    </w:p>
    <w:p w:rsidR="00EA0B62" w:rsidRPr="00751563" w:rsidRDefault="00EA0B62" w:rsidP="00EA0B62">
      <w:pPr>
        <w:tabs>
          <w:tab w:val="left" w:pos="145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EA0B62" w:rsidRPr="00751563" w:rsidRDefault="00EA0B62" w:rsidP="00EA0B62">
      <w:pPr>
        <w:tabs>
          <w:tab w:val="left" w:pos="145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>В соответствии с пунктом 5 части 1 статьи 14, частью 4 статьи 15 Федерального закона от 06.10.2003 № 131-ФЗ "Об общих принципах организации местного самоуправления в Российской Федерации", Уставом Нивского сельского поселения Павлоградского муниципального района Омской области, Совет Нивского сельского поселения РЕШИЛ:</w:t>
      </w:r>
    </w:p>
    <w:p w:rsidR="00EA0B62" w:rsidRPr="00751563" w:rsidRDefault="00EA0B62" w:rsidP="00EA0B6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 xml:space="preserve">1. Утвердить проект дополнительного Соглашения </w:t>
      </w:r>
      <w:r w:rsidR="001A7DDE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751563">
        <w:rPr>
          <w:rFonts w:ascii="Times New Roman" w:hAnsi="Times New Roman" w:cs="Times New Roman"/>
          <w:sz w:val="28"/>
          <w:szCs w:val="28"/>
        </w:rPr>
        <w:t>между Павлоградским муниципальным районом Омской области и Нивским сельским поселением Павлоградского муниципального р</w:t>
      </w:r>
      <w:r w:rsidR="003A6899">
        <w:rPr>
          <w:rFonts w:ascii="Times New Roman" w:hAnsi="Times New Roman" w:cs="Times New Roman"/>
          <w:sz w:val="28"/>
          <w:szCs w:val="28"/>
        </w:rPr>
        <w:t xml:space="preserve">айона Омской области </w:t>
      </w:r>
      <w:r w:rsidR="001A7DDE" w:rsidRPr="00C30FAA">
        <w:rPr>
          <w:rFonts w:ascii="Times New Roman" w:hAnsi="Times New Roman"/>
          <w:sz w:val="28"/>
          <w:szCs w:val="28"/>
        </w:rPr>
        <w:t>о передаче осуществления части своих полномочий</w:t>
      </w:r>
      <w:r w:rsidRPr="00751563">
        <w:rPr>
          <w:rFonts w:ascii="Times New Roman" w:hAnsi="Times New Roman" w:cs="Times New Roman"/>
          <w:sz w:val="28"/>
          <w:szCs w:val="28"/>
        </w:rPr>
        <w:t>, утвержденным решением Совета Павлоградского муниципального района Омской области от 2</w:t>
      </w:r>
      <w:r w:rsidR="00042A52">
        <w:rPr>
          <w:rFonts w:ascii="Times New Roman" w:hAnsi="Times New Roman" w:cs="Times New Roman"/>
          <w:sz w:val="28"/>
          <w:szCs w:val="28"/>
        </w:rPr>
        <w:t>3.</w:t>
      </w:r>
      <w:r w:rsidRPr="00751563">
        <w:rPr>
          <w:rFonts w:ascii="Times New Roman" w:hAnsi="Times New Roman" w:cs="Times New Roman"/>
          <w:sz w:val="28"/>
          <w:szCs w:val="28"/>
        </w:rPr>
        <w:t>0</w:t>
      </w:r>
      <w:r w:rsidR="00042A52">
        <w:rPr>
          <w:rFonts w:ascii="Times New Roman" w:hAnsi="Times New Roman" w:cs="Times New Roman"/>
          <w:sz w:val="28"/>
          <w:szCs w:val="28"/>
        </w:rPr>
        <w:t>9</w:t>
      </w:r>
      <w:r w:rsidRPr="00751563">
        <w:rPr>
          <w:rFonts w:ascii="Times New Roman" w:hAnsi="Times New Roman" w:cs="Times New Roman"/>
          <w:sz w:val="28"/>
          <w:szCs w:val="28"/>
        </w:rPr>
        <w:t>.20</w:t>
      </w:r>
      <w:r w:rsidR="00042A52">
        <w:rPr>
          <w:rFonts w:ascii="Times New Roman" w:hAnsi="Times New Roman" w:cs="Times New Roman"/>
          <w:sz w:val="28"/>
          <w:szCs w:val="28"/>
        </w:rPr>
        <w:t>22</w:t>
      </w:r>
      <w:r w:rsidRPr="00751563">
        <w:rPr>
          <w:rFonts w:ascii="Times New Roman" w:hAnsi="Times New Roman" w:cs="Times New Roman"/>
          <w:sz w:val="28"/>
          <w:szCs w:val="28"/>
        </w:rPr>
        <w:t xml:space="preserve"> № </w:t>
      </w:r>
      <w:r w:rsidR="00042A52">
        <w:rPr>
          <w:rFonts w:ascii="Times New Roman" w:hAnsi="Times New Roman" w:cs="Times New Roman"/>
          <w:sz w:val="28"/>
          <w:szCs w:val="28"/>
        </w:rPr>
        <w:t>175</w:t>
      </w:r>
      <w:r w:rsidRPr="00751563">
        <w:rPr>
          <w:rFonts w:ascii="Times New Roman" w:hAnsi="Times New Roman" w:cs="Times New Roman"/>
          <w:sz w:val="28"/>
          <w:szCs w:val="28"/>
        </w:rPr>
        <w:t>, решением Совета Нивского сельского поселения Павлоградского муниципаль</w:t>
      </w:r>
      <w:r w:rsidR="00042A52">
        <w:rPr>
          <w:rFonts w:ascii="Times New Roman" w:hAnsi="Times New Roman" w:cs="Times New Roman"/>
          <w:sz w:val="28"/>
          <w:szCs w:val="28"/>
        </w:rPr>
        <w:t>ного района Омской области от 28</w:t>
      </w:r>
      <w:r w:rsidRPr="00751563">
        <w:rPr>
          <w:rFonts w:ascii="Times New Roman" w:hAnsi="Times New Roman" w:cs="Times New Roman"/>
          <w:sz w:val="28"/>
          <w:szCs w:val="28"/>
        </w:rPr>
        <w:t>.0</w:t>
      </w:r>
      <w:r w:rsidR="00042A52">
        <w:rPr>
          <w:rFonts w:ascii="Times New Roman" w:hAnsi="Times New Roman" w:cs="Times New Roman"/>
          <w:sz w:val="28"/>
          <w:szCs w:val="28"/>
        </w:rPr>
        <w:t>9</w:t>
      </w:r>
      <w:r w:rsidRPr="00751563">
        <w:rPr>
          <w:rFonts w:ascii="Times New Roman" w:hAnsi="Times New Roman" w:cs="Times New Roman"/>
          <w:sz w:val="28"/>
          <w:szCs w:val="28"/>
        </w:rPr>
        <w:t>.20</w:t>
      </w:r>
      <w:r w:rsidR="00042A52">
        <w:rPr>
          <w:rFonts w:ascii="Times New Roman" w:hAnsi="Times New Roman" w:cs="Times New Roman"/>
          <w:sz w:val="28"/>
          <w:szCs w:val="28"/>
        </w:rPr>
        <w:t>22</w:t>
      </w:r>
      <w:r w:rsidRPr="00751563">
        <w:rPr>
          <w:rFonts w:ascii="Times New Roman" w:hAnsi="Times New Roman" w:cs="Times New Roman"/>
          <w:sz w:val="28"/>
          <w:szCs w:val="28"/>
        </w:rPr>
        <w:t xml:space="preserve"> № </w:t>
      </w:r>
      <w:r w:rsidR="00042A52">
        <w:rPr>
          <w:rFonts w:ascii="Times New Roman" w:hAnsi="Times New Roman" w:cs="Times New Roman"/>
          <w:sz w:val="28"/>
          <w:szCs w:val="28"/>
        </w:rPr>
        <w:t>150</w:t>
      </w:r>
      <w:r w:rsidRPr="00751563">
        <w:rPr>
          <w:rFonts w:ascii="Times New Roman" w:hAnsi="Times New Roman" w:cs="Times New Roman"/>
          <w:sz w:val="28"/>
          <w:szCs w:val="28"/>
        </w:rPr>
        <w:t>.</w:t>
      </w:r>
    </w:p>
    <w:p w:rsidR="00EA0B62" w:rsidRPr="00751563" w:rsidRDefault="00EA0B62" w:rsidP="00EA0B6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 xml:space="preserve">2. Поручить Администрации Нивского сельского поселения Павлоградского муниципального района Омской области в установленном законом порядке заключить с Администрацией Павлоградского муниципального района Омской области дополнительное Соглашение о передаче </w:t>
      </w:r>
      <w:proofErr w:type="spellStart"/>
      <w:r w:rsidRPr="00751563">
        <w:rPr>
          <w:rFonts w:ascii="Times New Roman" w:hAnsi="Times New Roman" w:cs="Times New Roman"/>
          <w:sz w:val="28"/>
          <w:szCs w:val="28"/>
        </w:rPr>
        <w:t>Павлоградскому</w:t>
      </w:r>
      <w:proofErr w:type="spellEnd"/>
      <w:r w:rsidRPr="00751563">
        <w:rPr>
          <w:rFonts w:ascii="Times New Roman" w:hAnsi="Times New Roman" w:cs="Times New Roman"/>
          <w:sz w:val="28"/>
          <w:szCs w:val="28"/>
        </w:rPr>
        <w:t xml:space="preserve"> муниципальному району Омской области полномочий по решению вопроса </w:t>
      </w:r>
      <w:r w:rsidRPr="0075156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751563">
        <w:rPr>
          <w:rFonts w:ascii="Times New Roman" w:hAnsi="Times New Roman" w:cs="Times New Roman"/>
          <w:sz w:val="28"/>
          <w:szCs w:val="28"/>
        </w:rPr>
        <w:t xml:space="preserve"> значения, указанного в пункте 1 настоящего решения.</w:t>
      </w:r>
      <w:r w:rsidRPr="00751563">
        <w:rPr>
          <w:rFonts w:ascii="Times New Roman" w:hAnsi="Times New Roman" w:cs="Times New Roman"/>
          <w:sz w:val="28"/>
          <w:szCs w:val="28"/>
        </w:rPr>
        <w:tab/>
      </w:r>
    </w:p>
    <w:p w:rsidR="00EA0B62" w:rsidRPr="00751563" w:rsidRDefault="00EA0B62" w:rsidP="00EA0B6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>3.</w:t>
      </w:r>
      <w:r w:rsidR="003A6899">
        <w:rPr>
          <w:rFonts w:ascii="Times New Roman" w:hAnsi="Times New Roman" w:cs="Times New Roman"/>
          <w:sz w:val="28"/>
          <w:szCs w:val="28"/>
        </w:rPr>
        <w:t xml:space="preserve"> </w:t>
      </w:r>
      <w:r w:rsidRPr="00751563">
        <w:rPr>
          <w:rFonts w:ascii="Times New Roman" w:hAnsi="Times New Roman" w:cs="Times New Roman"/>
          <w:sz w:val="28"/>
          <w:szCs w:val="28"/>
        </w:rPr>
        <w:t>О</w:t>
      </w:r>
      <w:r w:rsidR="000452F0">
        <w:rPr>
          <w:rFonts w:ascii="Times New Roman" w:hAnsi="Times New Roman" w:cs="Times New Roman"/>
          <w:sz w:val="28"/>
          <w:szCs w:val="28"/>
        </w:rPr>
        <w:t>бнародовать</w:t>
      </w:r>
      <w:r w:rsidRPr="00751563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«Нивский муниципальный вестник» в соответствии с Уставом Нивского сельского поселения Павлоградского муниципального района Омской области.</w:t>
      </w:r>
      <w:r w:rsidRPr="00751563">
        <w:rPr>
          <w:rFonts w:ascii="Times New Roman" w:hAnsi="Times New Roman" w:cs="Times New Roman"/>
          <w:sz w:val="28"/>
          <w:szCs w:val="28"/>
        </w:rPr>
        <w:tab/>
      </w:r>
    </w:p>
    <w:p w:rsidR="00EA0B62" w:rsidRDefault="00EA0B62" w:rsidP="0056287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>4.  Контроль за исполнением насто</w:t>
      </w:r>
      <w:r w:rsidR="00042A52">
        <w:rPr>
          <w:rFonts w:ascii="Times New Roman" w:hAnsi="Times New Roman" w:cs="Times New Roman"/>
          <w:sz w:val="28"/>
          <w:szCs w:val="28"/>
        </w:rPr>
        <w:t>ящего Решения оставляю за собой.</w:t>
      </w:r>
    </w:p>
    <w:p w:rsidR="00042A52" w:rsidRDefault="00042A52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871" w:rsidRDefault="00562871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62" w:rsidRPr="00751563" w:rsidRDefault="00EA0B62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</w:t>
      </w:r>
      <w:r w:rsidR="00042A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1563">
        <w:rPr>
          <w:rFonts w:ascii="Times New Roman" w:hAnsi="Times New Roman" w:cs="Times New Roman"/>
          <w:sz w:val="28"/>
          <w:szCs w:val="28"/>
        </w:rPr>
        <w:t xml:space="preserve"> </w:t>
      </w:r>
      <w:r w:rsidR="00042A52">
        <w:rPr>
          <w:rFonts w:ascii="Times New Roman" w:hAnsi="Times New Roman" w:cs="Times New Roman"/>
          <w:sz w:val="28"/>
          <w:szCs w:val="28"/>
        </w:rPr>
        <w:t>Е.Г. Б</w:t>
      </w:r>
      <w:r w:rsidRPr="00751563">
        <w:rPr>
          <w:rFonts w:ascii="Times New Roman" w:hAnsi="Times New Roman" w:cs="Times New Roman"/>
          <w:sz w:val="28"/>
          <w:szCs w:val="28"/>
        </w:rPr>
        <w:t>о</w:t>
      </w:r>
      <w:r w:rsidR="00042A52">
        <w:rPr>
          <w:rFonts w:ascii="Times New Roman" w:hAnsi="Times New Roman" w:cs="Times New Roman"/>
          <w:sz w:val="28"/>
          <w:szCs w:val="28"/>
        </w:rPr>
        <w:t>хан</w:t>
      </w:r>
    </w:p>
    <w:p w:rsidR="00EA0B62" w:rsidRPr="00751563" w:rsidRDefault="00EA0B62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97" w:rsidRDefault="00406797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871" w:rsidRDefault="00562871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97" w:rsidRDefault="00406797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-459" w:type="dxa"/>
        <w:tblLook w:val="0000" w:firstRow="0" w:lastRow="0" w:firstColumn="0" w:lastColumn="0" w:noHBand="0" w:noVBand="0"/>
      </w:tblPr>
      <w:tblGrid>
        <w:gridCol w:w="4999"/>
        <w:gridCol w:w="4999"/>
      </w:tblGrid>
      <w:tr w:rsidR="00CF489C" w:rsidRPr="003F5FFC" w:rsidTr="00080855">
        <w:trPr>
          <w:trHeight w:val="20"/>
        </w:trPr>
        <w:tc>
          <w:tcPr>
            <w:tcW w:w="4999" w:type="dxa"/>
          </w:tcPr>
          <w:p w:rsidR="00CF489C" w:rsidRPr="003F5FFC" w:rsidRDefault="00CF489C" w:rsidP="00080855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</w:t>
            </w:r>
            <w:r w:rsidR="001E77FF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3</w:t>
            </w:r>
          </w:p>
          <w:p w:rsidR="00CF489C" w:rsidRPr="003F5FFC" w:rsidRDefault="00CF489C" w:rsidP="000452F0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Павлоградского муниципального района Омской области от «</w:t>
            </w:r>
            <w:r w:rsidR="000452F0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22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»</w:t>
            </w:r>
            <w:r w:rsidR="000452F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0452F0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ноября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</w:t>
            </w:r>
          </w:p>
        </w:tc>
        <w:tc>
          <w:tcPr>
            <w:tcW w:w="4999" w:type="dxa"/>
          </w:tcPr>
          <w:p w:rsidR="00CF489C" w:rsidRPr="003F5FFC" w:rsidRDefault="00CF489C" w:rsidP="00080855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Приложение №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1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_ </w:t>
            </w:r>
          </w:p>
          <w:p w:rsidR="00CF489C" w:rsidRPr="003F5FFC" w:rsidRDefault="00CF489C" w:rsidP="00080855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Ни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вского сельского поселения Павлоградского муниципального района Омской области от «__»___________20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____</w:t>
            </w:r>
          </w:p>
        </w:tc>
      </w:tr>
      <w:tr w:rsidR="00CF489C" w:rsidRPr="003F5FFC" w:rsidTr="00080855">
        <w:trPr>
          <w:trHeight w:val="540"/>
        </w:trPr>
        <w:tc>
          <w:tcPr>
            <w:tcW w:w="4999" w:type="dxa"/>
          </w:tcPr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</w:t>
            </w: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CF489C" w:rsidRPr="003F5FFC" w:rsidRDefault="00CF489C" w:rsidP="00F744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«</w:t>
            </w:r>
            <w:r w:rsidR="000452F0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»</w:t>
            </w:r>
            <w:r w:rsidR="000452F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0452F0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ноября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202</w:t>
            </w:r>
            <w:r w:rsidR="00F74424">
              <w:rPr>
                <w:rFonts w:ascii="Times New Roman" w:hAnsi="Times New Roman"/>
                <w:spacing w:val="-6"/>
                <w:sz w:val="28"/>
                <w:szCs w:val="28"/>
              </w:rPr>
              <w:t>4</w:t>
            </w:r>
            <w:r w:rsidR="000452F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</w:t>
            </w:r>
          </w:p>
        </w:tc>
        <w:tc>
          <w:tcPr>
            <w:tcW w:w="4999" w:type="dxa"/>
          </w:tcPr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 Нив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ского сельского поселения Павлоградского муниципального района Омской области </w:t>
            </w: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 «___» _________20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24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№______</w:t>
            </w:r>
          </w:p>
        </w:tc>
      </w:tr>
      <w:tr w:rsidR="00CF489C" w:rsidRPr="003F5FFC" w:rsidTr="00080855">
        <w:trPr>
          <w:trHeight w:val="540"/>
        </w:trPr>
        <w:tc>
          <w:tcPr>
            <w:tcW w:w="4999" w:type="dxa"/>
          </w:tcPr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999" w:type="dxa"/>
          </w:tcPr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CF489C" w:rsidRPr="003F5FFC" w:rsidRDefault="00CF489C" w:rsidP="00CF489C">
      <w:pPr>
        <w:pStyle w:val="a3"/>
        <w:rPr>
          <w:rFonts w:ascii="Times New Roman" w:hAnsi="Times New Roman"/>
          <w:sz w:val="28"/>
          <w:szCs w:val="28"/>
        </w:rPr>
      </w:pPr>
    </w:p>
    <w:p w:rsidR="00CF489C" w:rsidRPr="003F5FFC" w:rsidRDefault="00CF489C" w:rsidP="00CF48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с</w:t>
      </w:r>
      <w:r w:rsidRPr="003F5FFC">
        <w:rPr>
          <w:rFonts w:ascii="Times New Roman" w:hAnsi="Times New Roman"/>
          <w:b/>
          <w:sz w:val="28"/>
          <w:szCs w:val="28"/>
        </w:rPr>
        <w:t xml:space="preserve">оглашение  </w:t>
      </w:r>
    </w:p>
    <w:p w:rsidR="00CF489C" w:rsidRDefault="00CF489C" w:rsidP="00CF48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соглашению </w:t>
      </w:r>
      <w:r w:rsidRPr="003F5FFC">
        <w:rPr>
          <w:rFonts w:ascii="Times New Roman" w:hAnsi="Times New Roman"/>
          <w:b/>
          <w:sz w:val="28"/>
          <w:szCs w:val="28"/>
        </w:rPr>
        <w:t xml:space="preserve">между </w:t>
      </w:r>
      <w:proofErr w:type="spellStart"/>
      <w:r w:rsidRPr="003F5FFC">
        <w:rPr>
          <w:rFonts w:ascii="Times New Roman" w:hAnsi="Times New Roman"/>
          <w:b/>
          <w:sz w:val="28"/>
          <w:szCs w:val="28"/>
        </w:rPr>
        <w:t>Павлоградским</w:t>
      </w:r>
      <w:proofErr w:type="spellEnd"/>
      <w:r w:rsidRPr="003F5FFC">
        <w:rPr>
          <w:rFonts w:ascii="Times New Roman" w:hAnsi="Times New Roman"/>
          <w:b/>
          <w:sz w:val="28"/>
          <w:szCs w:val="28"/>
        </w:rPr>
        <w:t xml:space="preserve"> муниципальным р</w:t>
      </w:r>
      <w:r>
        <w:rPr>
          <w:rFonts w:ascii="Times New Roman" w:hAnsi="Times New Roman"/>
          <w:b/>
          <w:sz w:val="28"/>
          <w:szCs w:val="28"/>
        </w:rPr>
        <w:t xml:space="preserve">айоном </w:t>
      </w:r>
    </w:p>
    <w:p w:rsidR="00CF489C" w:rsidRPr="003F5FFC" w:rsidRDefault="00CF489C" w:rsidP="00CF48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 и Ни</w:t>
      </w:r>
      <w:r w:rsidRPr="003F5FFC">
        <w:rPr>
          <w:rFonts w:ascii="Times New Roman" w:hAnsi="Times New Roman"/>
          <w:b/>
          <w:sz w:val="28"/>
          <w:szCs w:val="28"/>
        </w:rPr>
        <w:t>вским сельским поселением Павлоградского муниципального района Омской области о передаче части полномочий</w:t>
      </w:r>
      <w:r>
        <w:rPr>
          <w:rFonts w:ascii="Times New Roman" w:hAnsi="Times New Roman"/>
          <w:b/>
          <w:sz w:val="28"/>
          <w:szCs w:val="28"/>
        </w:rPr>
        <w:t>,</w:t>
      </w:r>
      <w:r w:rsidRPr="003F5F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утвержденных решением Совета Павлоградского муниципального района Омской области от 23.09.2022 № 175</w:t>
      </w:r>
    </w:p>
    <w:p w:rsidR="00CF489C" w:rsidRPr="003F5FFC" w:rsidRDefault="00CF489C" w:rsidP="00CF489C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</w:p>
    <w:p w:rsidR="00F74424" w:rsidRPr="00F74424" w:rsidRDefault="000452F0" w:rsidP="00F74424">
      <w:pPr>
        <w:pStyle w:val="a3"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74424" w:rsidRPr="00F744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74424" w:rsidRPr="00F74424">
        <w:rPr>
          <w:rFonts w:ascii="Times New Roman" w:hAnsi="Times New Roman" w:cs="Times New Roman"/>
          <w:sz w:val="28"/>
          <w:szCs w:val="28"/>
        </w:rPr>
        <w:t>» ноября 2024 года</w:t>
      </w:r>
    </w:p>
    <w:p w:rsidR="00F74424" w:rsidRPr="00F74424" w:rsidRDefault="00F74424" w:rsidP="00F74424">
      <w:pPr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424" w:rsidRPr="00F74424" w:rsidRDefault="00F74424" w:rsidP="00F74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74424">
        <w:rPr>
          <w:rFonts w:ascii="Times New Roman" w:hAnsi="Times New Roman" w:cs="Courier New"/>
          <w:spacing w:val="-6"/>
          <w:sz w:val="28"/>
          <w:szCs w:val="28"/>
        </w:rPr>
        <w:t>Нивского сельского поселения</w:t>
      </w:r>
      <w:r w:rsidRPr="00F74424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области, в лице Главы </w:t>
      </w:r>
      <w:r w:rsidRPr="00F74424">
        <w:rPr>
          <w:rFonts w:ascii="Times New Roman" w:hAnsi="Times New Roman" w:cs="Courier New"/>
          <w:spacing w:val="-6"/>
          <w:sz w:val="28"/>
          <w:szCs w:val="28"/>
        </w:rPr>
        <w:t>Нивского</w:t>
      </w:r>
      <w:r w:rsidRPr="00F74424">
        <w:rPr>
          <w:rFonts w:ascii="Times New Roman" w:hAnsi="Times New Roman" w:cs="Times New Roman"/>
          <w:sz w:val="28"/>
          <w:szCs w:val="28"/>
        </w:rPr>
        <w:t xml:space="preserve"> </w:t>
      </w:r>
      <w:r w:rsidRPr="00F74424">
        <w:rPr>
          <w:rFonts w:ascii="Times New Roman" w:hAnsi="Times New Roman" w:cs="Courier New"/>
          <w:spacing w:val="-6"/>
          <w:sz w:val="28"/>
          <w:szCs w:val="28"/>
        </w:rPr>
        <w:t>сельского поселения</w:t>
      </w:r>
      <w:r w:rsidRPr="00F74424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Бохан Елены Геннадьевны, действующей на основании Устава Нивского сельского поселения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</w:t>
      </w:r>
      <w:proofErr w:type="spellStart"/>
      <w:r w:rsidRPr="00F74424">
        <w:rPr>
          <w:rFonts w:ascii="Times New Roman" w:hAnsi="Times New Roman" w:cs="Times New Roman"/>
          <w:sz w:val="28"/>
          <w:szCs w:val="28"/>
        </w:rPr>
        <w:t>Сухоносова</w:t>
      </w:r>
      <w:proofErr w:type="spellEnd"/>
      <w:r w:rsidRPr="00F74424">
        <w:rPr>
          <w:rFonts w:ascii="Times New Roman" w:hAnsi="Times New Roman" w:cs="Times New Roman"/>
          <w:sz w:val="28"/>
          <w:szCs w:val="28"/>
        </w:rPr>
        <w:t xml:space="preserve"> Александра Владимировича, действующего на основании 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74424" w:rsidRPr="00F74424" w:rsidRDefault="00F74424" w:rsidP="00F74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424" w:rsidRPr="00F74424" w:rsidRDefault="00F74424" w:rsidP="00F74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424" w:rsidRPr="00F74424" w:rsidRDefault="00F74424" w:rsidP="00F7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24">
        <w:rPr>
          <w:rFonts w:ascii="Times New Roman" w:hAnsi="Times New Roman" w:cs="Times New Roman"/>
          <w:sz w:val="28"/>
          <w:szCs w:val="28"/>
        </w:rPr>
        <w:t xml:space="preserve">1. Предметом настоящего Дополнительного Соглашения является внесение Сторонами изменений в Соглашение между </w:t>
      </w:r>
      <w:proofErr w:type="spellStart"/>
      <w:r w:rsidRPr="00F74424">
        <w:rPr>
          <w:rFonts w:ascii="Times New Roman" w:hAnsi="Times New Roman" w:cs="Times New Roman"/>
          <w:sz w:val="28"/>
          <w:szCs w:val="28"/>
        </w:rPr>
        <w:t>Павлоградским</w:t>
      </w:r>
      <w:proofErr w:type="spellEnd"/>
      <w:r w:rsidRPr="00F74424">
        <w:rPr>
          <w:rFonts w:ascii="Times New Roman" w:hAnsi="Times New Roman" w:cs="Times New Roman"/>
          <w:sz w:val="28"/>
          <w:szCs w:val="28"/>
        </w:rPr>
        <w:t xml:space="preserve"> муниципальным районом Омской области и Нивским сельским поселением Павлоградского муниципального района Омской области о передаче осуществления части своих полномочий, утвержденным решением Совета Нивского сельского поселения Павлоградского муниципального района Омской области от 28.09.2022 №150, решением Совета Павлоградского муниципального района Омской области от 23.09.2022 № 175 (далее по тексту – Соглашение). </w:t>
      </w:r>
      <w:r w:rsidRPr="00F74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согласились внести в Соглашение следующие изменения:</w:t>
      </w:r>
    </w:p>
    <w:p w:rsidR="00F74424" w:rsidRPr="00F74424" w:rsidRDefault="00F74424" w:rsidP="00F74424">
      <w:pPr>
        <w:numPr>
          <w:ilvl w:val="1"/>
          <w:numId w:val="1"/>
        </w:numPr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1.2 Соглашения после слов «содержание автомобильных дорог общего пользования местного значения в границах населенных пунктов Нивского сельского поселения Павлоградского муниципального района Омской области на период» заменить слова «с 1 января 2024 года по 30 апреля 2024 года.» на слова «с 1 ноября 2024 года по 31 декабря 2024 года.»</w:t>
      </w:r>
    </w:p>
    <w:p w:rsidR="00F74424" w:rsidRPr="00F74424" w:rsidRDefault="00F74424" w:rsidP="00F7442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 3.2. Соглашения изложить в редакции:</w:t>
      </w:r>
    </w:p>
    <w:p w:rsidR="00F74424" w:rsidRPr="00F74424" w:rsidRDefault="00F74424" w:rsidP="00F74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24">
        <w:rPr>
          <w:rFonts w:ascii="Times New Roman" w:eastAsia="Times New Roman" w:hAnsi="Times New Roman" w:cs="Times New Roman"/>
          <w:sz w:val="28"/>
          <w:szCs w:val="28"/>
          <w:lang w:eastAsia="ru-RU"/>
        </w:rPr>
        <w:t>«- 245 875,00 (двести сорок пять тысяч восемьсот семьдесят пять) рублей 00 копеек на 2024 финансовый год;».</w:t>
      </w:r>
    </w:p>
    <w:p w:rsidR="00F74424" w:rsidRPr="00F74424" w:rsidRDefault="00F74424" w:rsidP="00F7442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F74424" w:rsidRPr="00F74424" w:rsidRDefault="00F74424" w:rsidP="00F7442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Дополнительное соглашение является неотъемлемой частью Соглашения.</w:t>
      </w:r>
    </w:p>
    <w:p w:rsidR="00F74424" w:rsidRPr="00F74424" w:rsidRDefault="00F74424" w:rsidP="00F7442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Дополнительное соглашение вступает в силу с момента подписания и действует до окончания действия Соглашения.</w:t>
      </w:r>
    </w:p>
    <w:p w:rsidR="00F74424" w:rsidRPr="00F74424" w:rsidRDefault="00F74424" w:rsidP="00F7442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Дополнительное соглашение составлено в двух экземплярах, которые имеют равную юридическую силу, пол одному для каждой Сторон.</w:t>
      </w:r>
    </w:p>
    <w:p w:rsidR="00F74424" w:rsidRPr="00F74424" w:rsidRDefault="00F74424" w:rsidP="00F7442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24">
        <w:rPr>
          <w:rFonts w:ascii="Times New Roman" w:hAnsi="Times New Roman" w:cs="Times New Roman"/>
          <w:sz w:val="28"/>
          <w:szCs w:val="28"/>
        </w:rPr>
        <w:t>Реквизиты и подписи сторон:</w:t>
      </w:r>
    </w:p>
    <w:p w:rsidR="00CF489C" w:rsidRPr="003F5FFC" w:rsidRDefault="00CF489C" w:rsidP="00F74424">
      <w:pPr>
        <w:pStyle w:val="a3"/>
        <w:ind w:left="5940"/>
        <w:jc w:val="both"/>
        <w:rPr>
          <w:sz w:val="28"/>
          <w:szCs w:val="28"/>
        </w:rPr>
      </w:pPr>
    </w:p>
    <w:p w:rsidR="00CF489C" w:rsidRDefault="00CF489C" w:rsidP="00CF489C">
      <w:pPr>
        <w:pStyle w:val="TPrilogSection"/>
        <w:spacing w:after="0" w:line="240" w:lineRule="auto"/>
        <w:rPr>
          <w:sz w:val="28"/>
          <w:szCs w:val="28"/>
        </w:rPr>
      </w:pPr>
    </w:p>
    <w:p w:rsidR="00CF489C" w:rsidRPr="003F5FFC" w:rsidRDefault="00CF489C" w:rsidP="00CF489C">
      <w:pPr>
        <w:pStyle w:val="TPrilogSection"/>
        <w:spacing w:after="0" w:line="240" w:lineRule="auto"/>
        <w:rPr>
          <w:sz w:val="28"/>
          <w:szCs w:val="28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22"/>
        <w:gridCol w:w="4445"/>
      </w:tblGrid>
      <w:tr w:rsidR="00CF489C" w:rsidRPr="003F5FFC" w:rsidTr="00080855">
        <w:trPr>
          <w:trHeight w:val="540"/>
        </w:trPr>
        <w:tc>
          <w:tcPr>
            <w:tcW w:w="4622" w:type="dxa"/>
          </w:tcPr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1»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Ни</w:t>
            </w:r>
            <w:r w:rsidRPr="00EB34C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вского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сельского поселения Павлоградского муниципального района Омской области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Е.Г. Бохан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489C" w:rsidRPr="00EB34C2" w:rsidRDefault="00CF489C" w:rsidP="00F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74424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74424">
              <w:rPr>
                <w:rFonts w:ascii="Times New Roman" w:hAnsi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4445" w:type="dxa"/>
          </w:tcPr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2»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Глава Павлоградского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CF489C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______________ А. В. Сухоносов</w:t>
            </w:r>
          </w:p>
          <w:p w:rsidR="00CF489C" w:rsidRPr="00EB34C2" w:rsidRDefault="00CF489C" w:rsidP="00F7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74424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74424">
              <w:rPr>
                <w:rFonts w:ascii="Times New Roman" w:hAnsi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</w:tr>
    </w:tbl>
    <w:p w:rsidR="00D679BA" w:rsidRDefault="00D679BA" w:rsidP="00DB695B">
      <w:pPr>
        <w:spacing w:line="240" w:lineRule="auto"/>
      </w:pPr>
    </w:p>
    <w:sectPr w:rsidR="00D679BA" w:rsidSect="00DB69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B"/>
    <w:rsid w:val="00024398"/>
    <w:rsid w:val="00042A52"/>
    <w:rsid w:val="000452F0"/>
    <w:rsid w:val="00080C88"/>
    <w:rsid w:val="001117D8"/>
    <w:rsid w:val="00181F74"/>
    <w:rsid w:val="00192FAA"/>
    <w:rsid w:val="001A7DDE"/>
    <w:rsid w:val="001E77FF"/>
    <w:rsid w:val="002175DF"/>
    <w:rsid w:val="00223079"/>
    <w:rsid w:val="002D09AB"/>
    <w:rsid w:val="002D2B79"/>
    <w:rsid w:val="003A6899"/>
    <w:rsid w:val="0040149D"/>
    <w:rsid w:val="00406797"/>
    <w:rsid w:val="00443B31"/>
    <w:rsid w:val="004C0A0C"/>
    <w:rsid w:val="00505089"/>
    <w:rsid w:val="00562871"/>
    <w:rsid w:val="005B1EFE"/>
    <w:rsid w:val="006762B4"/>
    <w:rsid w:val="00732FD2"/>
    <w:rsid w:val="00765B0D"/>
    <w:rsid w:val="007A03E6"/>
    <w:rsid w:val="0081478A"/>
    <w:rsid w:val="00823C36"/>
    <w:rsid w:val="00852D10"/>
    <w:rsid w:val="00853A70"/>
    <w:rsid w:val="00890F11"/>
    <w:rsid w:val="008D70CF"/>
    <w:rsid w:val="00927747"/>
    <w:rsid w:val="009C7960"/>
    <w:rsid w:val="00A34119"/>
    <w:rsid w:val="00B038DD"/>
    <w:rsid w:val="00BB069B"/>
    <w:rsid w:val="00BD5B7F"/>
    <w:rsid w:val="00C22DF4"/>
    <w:rsid w:val="00CF1137"/>
    <w:rsid w:val="00CF489C"/>
    <w:rsid w:val="00D563E9"/>
    <w:rsid w:val="00D679BA"/>
    <w:rsid w:val="00DB695B"/>
    <w:rsid w:val="00EA0B62"/>
    <w:rsid w:val="00F74424"/>
    <w:rsid w:val="00FD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77E5"/>
  <w15:chartTrackingRefBased/>
  <w15:docId w15:val="{49ADF609-0405-459E-A678-E95378EC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9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06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qFormat/>
    <w:rsid w:val="00BB06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PrilogSection">
    <w:name w:val="TPrilogSection"/>
    <w:basedOn w:val="2"/>
    <w:rsid w:val="00BB069B"/>
  </w:style>
  <w:style w:type="paragraph" w:styleId="2">
    <w:name w:val="Body Text 2"/>
    <w:basedOn w:val="a"/>
    <w:link w:val="20"/>
    <w:uiPriority w:val="99"/>
    <w:semiHidden/>
    <w:unhideWhenUsed/>
    <w:rsid w:val="00BB06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069B"/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43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B31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"/>
    <w:basedOn w:val="a0"/>
    <w:rsid w:val="00EA0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6">
    <w:name w:val="Table Grid"/>
    <w:basedOn w:val="a1"/>
    <w:uiPriority w:val="59"/>
    <w:rsid w:val="00192F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42A52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Пользователь Windows</cp:lastModifiedBy>
  <cp:revision>3</cp:revision>
  <cp:lastPrinted>2023-11-30T11:36:00Z</cp:lastPrinted>
  <dcterms:created xsi:type="dcterms:W3CDTF">2024-12-02T04:40:00Z</dcterms:created>
  <dcterms:modified xsi:type="dcterms:W3CDTF">2024-12-02T04:59:00Z</dcterms:modified>
</cp:coreProperties>
</file>