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28C" w:rsidRPr="0010628C" w:rsidRDefault="0010628C" w:rsidP="0010628C">
      <w:pPr>
        <w:spacing w:after="24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10628C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П</w:t>
      </w:r>
      <w:bookmarkStart w:id="0" w:name="_GoBack"/>
      <w:bookmarkEnd w:id="0"/>
      <w:r w:rsidRPr="0010628C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амятка по пожарной безопасности в лесных массивах</w:t>
      </w:r>
    </w:p>
    <w:p w:rsidR="0010628C" w:rsidRDefault="0010628C" w:rsidP="0010628C">
      <w:pPr>
        <w:spacing w:after="0" w:line="383" w:lineRule="atLeast"/>
        <w:jc w:val="both"/>
        <w:textAlignment w:val="baseline"/>
        <w:outlineLvl w:val="3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ab/>
      </w:r>
      <w:r w:rsidRPr="0010628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Основным виновником лесных пожаров является человек - его небрежность при пользовании в лесу огнем во время работы и отдыха. Большинство пожаров возникает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Часто можно видеть, насколько завален лес бутылками и осколками стекла. В солнечную погоду эти осколки фокусируют солнечные лучи как зажигательные линзы. Не полностью потушенный костер в лесу служит причиной последующих больших бедствий.</w:t>
      </w:r>
    </w:p>
    <w:p w:rsidR="0010628C" w:rsidRDefault="0010628C" w:rsidP="0010628C">
      <w:pPr>
        <w:spacing w:after="0" w:line="383" w:lineRule="atLeast"/>
        <w:jc w:val="both"/>
        <w:textAlignment w:val="baseline"/>
        <w:outlineLvl w:val="3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ab/>
      </w:r>
      <w:r w:rsidRPr="0010628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В лесных массивах наиболее часто возникают низовые пожары, выжигающие лесную подстилку, подрост и подлесок, травянисто-кустарничковый покров, валежник, корневища деревьев и т.п. В засушливый период при ветре представляют опасность верховые пожары, при которых огонь распространяется также и по кронам деревьев, преимущественно хвойных пород. Скорость низового пожара - от 0,1 до 3 м/мин, верхового - до 100 м/мин по направлению ветра.</w:t>
      </w:r>
    </w:p>
    <w:p w:rsidR="0010628C" w:rsidRDefault="0010628C" w:rsidP="0010628C">
      <w:pPr>
        <w:spacing w:after="0" w:line="383" w:lineRule="atLeast"/>
        <w:jc w:val="both"/>
        <w:textAlignment w:val="baseline"/>
        <w:outlineLvl w:val="3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ab/>
      </w:r>
      <w:r w:rsidRPr="0010628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Для предотвращения возникновения пожаров в лесах в пожароопасный период </w:t>
      </w:r>
      <w:r w:rsidRPr="0010628C">
        <w:rPr>
          <w:rFonts w:ascii="inherit" w:eastAsia="Times New Roman" w:hAnsi="inherit" w:cs="Arial"/>
          <w:b/>
          <w:color w:val="3B4256"/>
          <w:sz w:val="24"/>
          <w:szCs w:val="24"/>
          <w:lang w:eastAsia="ru-RU"/>
        </w:rPr>
        <w:t>ЗАПРЕЩАЕТСЯ:</w:t>
      </w:r>
      <w:r w:rsidRPr="0010628C">
        <w:rPr>
          <w:rFonts w:ascii="inherit" w:eastAsia="Times New Roman" w:hAnsi="inherit" w:cs="Arial"/>
          <w:b/>
          <w:color w:val="3B4256"/>
          <w:sz w:val="24"/>
          <w:szCs w:val="24"/>
          <w:lang w:eastAsia="ru-RU"/>
        </w:rPr>
        <w:br/>
      </w:r>
      <w:r w:rsidRPr="0010628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1. Разводить костры в любых лесах (как хвойных так и лиственных),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</w:t>
      </w:r>
    </w:p>
    <w:p w:rsidR="0010628C" w:rsidRDefault="0010628C" w:rsidP="0010628C">
      <w:pPr>
        <w:spacing w:after="0" w:line="383" w:lineRule="atLeast"/>
        <w:jc w:val="both"/>
        <w:textAlignment w:val="baseline"/>
        <w:outlineLvl w:val="3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10628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2. Бросать горящие спички, окурки и горячую золу из курительных трубок, стекло (стеклянные бутылки, банки и др.).</w:t>
      </w:r>
    </w:p>
    <w:p w:rsidR="0010628C" w:rsidRDefault="0010628C" w:rsidP="0010628C">
      <w:pPr>
        <w:spacing w:after="225" w:line="383" w:lineRule="atLeast"/>
        <w:jc w:val="both"/>
        <w:textAlignment w:val="baseline"/>
        <w:outlineLvl w:val="3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10628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3. Употреблять при охоте пыжи из горючих или тлеющих материалов.</w:t>
      </w:r>
      <w:r w:rsidRPr="0010628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br/>
        <w:t>4.Оставлять промасленные или пропитанные бензином, керосином или иными горючими веществами материалы в не предусмотренных специально для этого местах.</w:t>
      </w:r>
      <w:r w:rsidRPr="0010628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br/>
        <w:t>5.Заправлять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горючим. Запрещается также засорение леса бытовыми, строительными, промышленными и иными отходами и мусором. Сжигание мусора, вывозимого из населенных пунктов, может производиться вблизи леса только на специально отведенных местах. В период пожароопасного сезона сжигание мусора запрещено!</w:t>
      </w:r>
    </w:p>
    <w:p w:rsidR="0010628C" w:rsidRDefault="0010628C" w:rsidP="0010628C">
      <w:pPr>
        <w:spacing w:after="0" w:line="383" w:lineRule="atLeast"/>
        <w:jc w:val="both"/>
        <w:textAlignment w:val="baseline"/>
        <w:outlineLvl w:val="3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10628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lastRenderedPageBreak/>
        <w:br/>
        <w:t>Запрещается выжигание травы на земельных участках, непосредственно примыкающих к лесам, защитным и озеленительным лесным насаждениям, без постоянного наблюдения.</w:t>
      </w:r>
      <w:r w:rsidRPr="0010628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br/>
        <w:t>Граждане при пребывании в лесах обязаны:</w:t>
      </w:r>
    </w:p>
    <w:p w:rsidR="0006575B" w:rsidRDefault="0010628C" w:rsidP="0006575B">
      <w:pPr>
        <w:spacing w:after="0" w:line="383" w:lineRule="atLeast"/>
        <w:jc w:val="both"/>
        <w:textAlignment w:val="baseline"/>
        <w:outlineLvl w:val="3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10628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а) соблюдать требования пожарной безопасности в лесах;</w:t>
      </w:r>
      <w:r w:rsidRPr="0010628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br/>
        <w:t>б) при обнаружении лесных пожаров немедленно уведомлять о них органы государственной власти или органы местного самоуправления;</w:t>
      </w:r>
      <w:r w:rsidRPr="0010628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br/>
        <w:t>в) принимать при обнаружении лесного пожара меры по его тушению своими силами до прибытия сил пожаротушения;</w:t>
      </w:r>
    </w:p>
    <w:p w:rsidR="0010628C" w:rsidRPr="0010628C" w:rsidRDefault="0010628C" w:rsidP="0010628C">
      <w:pPr>
        <w:spacing w:after="225" w:line="383" w:lineRule="atLeast"/>
        <w:jc w:val="both"/>
        <w:textAlignment w:val="baseline"/>
        <w:outlineLvl w:val="3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10628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г) оказывать содействие органам государственной власти и органам местного самоуправления при тушении лесных пожаров. Пребывание граждан в лесах может быть ограничено в целях обеспечения пожарной безопасности в лесах в соответствии с законодательством Российской Федерации.</w:t>
      </w:r>
    </w:p>
    <w:p w:rsidR="0010628C" w:rsidRPr="0010628C" w:rsidRDefault="0010628C" w:rsidP="0006575B">
      <w:pPr>
        <w:spacing w:after="0" w:line="383" w:lineRule="atLeast"/>
        <w:jc w:val="both"/>
        <w:textAlignment w:val="baseline"/>
        <w:outlineLvl w:val="3"/>
        <w:rPr>
          <w:rFonts w:ascii="inherit" w:eastAsia="Times New Roman" w:hAnsi="inherit" w:cs="Arial"/>
          <w:b/>
          <w:color w:val="3B4256"/>
          <w:sz w:val="24"/>
          <w:szCs w:val="24"/>
          <w:lang w:eastAsia="ru-RU"/>
        </w:rPr>
      </w:pPr>
      <w:r w:rsidRPr="0010628C">
        <w:rPr>
          <w:rFonts w:ascii="inherit" w:eastAsia="Times New Roman" w:hAnsi="inherit" w:cs="Arial"/>
          <w:b/>
          <w:color w:val="3B4256"/>
          <w:sz w:val="24"/>
          <w:szCs w:val="24"/>
          <w:lang w:eastAsia="ru-RU"/>
        </w:rPr>
        <w:t>ДЕЙСТВИЯ НАСЕЛЕНИЯ ПРИ УГРОЗЕ ЛЕСНОГО ПОЖАРА</w:t>
      </w:r>
    </w:p>
    <w:p w:rsidR="0006575B" w:rsidRDefault="0010628C" w:rsidP="0006575B">
      <w:pPr>
        <w:spacing w:after="0" w:line="383" w:lineRule="atLeast"/>
        <w:jc w:val="both"/>
        <w:textAlignment w:val="baseline"/>
        <w:outlineLvl w:val="3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10628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Если лесной пожар угрожает вашему дому, по возможности эвакуируйте всех членов семьи, которые не смогут вам оказать помощь по защите дома от пожара. Также следует эвакуировать домашних животных. Заранее договоритесь с соседями о совместных мерах по борьбе с огнем. Окажите помощь в эвакуации одиноких престарелых граждан и инвалидов из соседних домов.</w:t>
      </w:r>
    </w:p>
    <w:p w:rsidR="0006575B" w:rsidRDefault="0010628C" w:rsidP="0006575B">
      <w:pPr>
        <w:spacing w:after="0" w:line="383" w:lineRule="atLeast"/>
        <w:jc w:val="both"/>
        <w:textAlignment w:val="baseline"/>
        <w:outlineLvl w:val="3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10628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1. Слушайте передачи местных средств массовой информации о пожаре, держите связь с комиссией по предупреждению и ликвидации чрезвычайных ситуаций и обеспечению пожарной безопасности городского, сельского поселения, старостами населенных пунктов.</w:t>
      </w:r>
      <w:r w:rsidRPr="0010628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br/>
        <w:t xml:space="preserve">2. Уберите все горючие предметы со двора. Ценное имущество укройте в заглубленных помещениях или </w:t>
      </w:r>
      <w:proofErr w:type="spellStart"/>
      <w:r w:rsidRPr="0010628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цельнокаменных</w:t>
      </w:r>
      <w:proofErr w:type="spellEnd"/>
      <w:r w:rsidRPr="0010628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 зданиях. Приготовьте необходимые вещи для эвакуации.</w:t>
      </w:r>
      <w:r w:rsidRPr="0010628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br/>
        <w:t>3. Закройте все вентиляционные отверстия снаружи дома.</w:t>
      </w:r>
    </w:p>
    <w:p w:rsidR="0006575B" w:rsidRDefault="0010628C" w:rsidP="0006575B">
      <w:pPr>
        <w:spacing w:after="0" w:line="383" w:lineRule="atLeast"/>
        <w:jc w:val="both"/>
        <w:textAlignment w:val="baseline"/>
        <w:outlineLvl w:val="3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10628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4. Закройте все наружные окна и двери.</w:t>
      </w:r>
    </w:p>
    <w:p w:rsidR="0006575B" w:rsidRDefault="0010628C" w:rsidP="0006575B">
      <w:pPr>
        <w:spacing w:after="0" w:line="383" w:lineRule="atLeast"/>
        <w:jc w:val="both"/>
        <w:textAlignment w:val="baseline"/>
        <w:outlineLvl w:val="3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10628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5. В доме: наполните водой ванны и другие емкости. Снаружи: наполните бочки и ведра водой.</w:t>
      </w:r>
      <w:r w:rsidRPr="0010628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br/>
        <w:t>6. Приготовьте мокрые тряпки - ими можно будет затушить угли или небольшое пламя.</w:t>
      </w:r>
      <w:r w:rsidRPr="0010628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br/>
        <w:t>7. При приближении огня обливайте крышу и стены дома водой, но расходуйте воду экономно. Начинайте обливать крышу, когда начтут падать искры и угли.</w:t>
      </w:r>
      <w:r w:rsidRPr="0010628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br/>
        <w:t>8.Постоянно осматривайте территорию дома и двора с целью обнаружения углей или огня.</w:t>
      </w:r>
      <w:r w:rsidRPr="0010628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br/>
        <w:t>9. Окажите помощь подразделениям пожарной охраны по защите вашего населенного пункта от лесного пожара.</w:t>
      </w:r>
    </w:p>
    <w:p w:rsidR="0010628C" w:rsidRPr="0010628C" w:rsidRDefault="0010628C" w:rsidP="0010628C">
      <w:pPr>
        <w:spacing w:after="225" w:line="383" w:lineRule="atLeast"/>
        <w:jc w:val="both"/>
        <w:textAlignment w:val="baseline"/>
        <w:outlineLvl w:val="3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10628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10. При поступлении сигнала об экстренной эвакуации из населенного пункта (электрические сирены, сирены пожарных машин, спецмашин милиции, удары колокола </w:t>
      </w:r>
      <w:r w:rsidRPr="0010628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lastRenderedPageBreak/>
        <w:t>или рельса</w:t>
      </w:r>
      <w:r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) следуйте строго по маршруту в </w:t>
      </w:r>
      <w:r w:rsidRPr="0010628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место</w:t>
      </w:r>
      <w:r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,</w:t>
      </w:r>
      <w:r w:rsidRPr="0010628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 определенное главой городского, сельского поселения или старостой населенного пункта.</w:t>
      </w:r>
    </w:p>
    <w:p w:rsidR="0010628C" w:rsidRPr="0010628C" w:rsidRDefault="0010628C" w:rsidP="0006575B">
      <w:pPr>
        <w:spacing w:after="0" w:line="383" w:lineRule="atLeast"/>
        <w:jc w:val="both"/>
        <w:textAlignment w:val="baseline"/>
        <w:outlineLvl w:val="3"/>
        <w:rPr>
          <w:rFonts w:ascii="inherit" w:eastAsia="Times New Roman" w:hAnsi="inherit" w:cs="Arial"/>
          <w:b/>
          <w:color w:val="3B4256"/>
          <w:sz w:val="24"/>
          <w:szCs w:val="24"/>
          <w:lang w:eastAsia="ru-RU"/>
        </w:rPr>
      </w:pPr>
      <w:r w:rsidRPr="0010628C">
        <w:rPr>
          <w:rFonts w:ascii="inherit" w:eastAsia="Times New Roman" w:hAnsi="inherit" w:cs="Arial"/>
          <w:b/>
          <w:color w:val="3B4256"/>
          <w:sz w:val="24"/>
          <w:szCs w:val="24"/>
          <w:lang w:eastAsia="ru-RU"/>
        </w:rPr>
        <w:t>ЭТО НАДО ЗНАТЬ!</w:t>
      </w:r>
    </w:p>
    <w:p w:rsidR="0006575B" w:rsidRDefault="0006575B" w:rsidP="0006575B">
      <w:pPr>
        <w:spacing w:after="0" w:line="383" w:lineRule="atLeast"/>
        <w:jc w:val="both"/>
        <w:textAlignment w:val="baseline"/>
        <w:outlineLvl w:val="3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ab/>
      </w:r>
      <w:r w:rsidR="0010628C" w:rsidRPr="0010628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Если вы оказались вблизи очага пожара, немедленно предупредите всех находящихся поблизости людей и постарайтесь покинуть опасную зону. Выходите из зоны быстро, перпендикулярно направлению движения огня. Выходить нужно на дорогу, широкую просеку, опушку леса, к водоёму. Если обстоятельства мешают вам уйти от огня, войдите в водоём или укройтесь на открытой поляне, накрывшись мокрой одеждой. Дышать нужно воздухом возле земли (он менее задымлен), прикрывая рот и нос марлевой повязкой или мокрой тряпкой. Когда будете в безопасности, сообщите о пожаре по телефону </w:t>
      </w:r>
      <w:r w:rsidR="0010628C" w:rsidRPr="0010628C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службы спасения «01»</w:t>
      </w:r>
      <w:r w:rsidR="0010628C" w:rsidRPr="0010628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.</w:t>
      </w:r>
    </w:p>
    <w:p w:rsidR="0010628C" w:rsidRPr="0010628C" w:rsidRDefault="0010628C" w:rsidP="0010628C">
      <w:pPr>
        <w:spacing w:line="383" w:lineRule="atLeast"/>
        <w:jc w:val="both"/>
        <w:textAlignment w:val="baseline"/>
        <w:outlineLvl w:val="3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10628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Помните, что от Ваших действий по предотвращению лесных пожаров зависит не только наша природа и фауна, но и безопасность людей, их здоровье и жизнь!!!</w:t>
      </w:r>
    </w:p>
    <w:p w:rsidR="0018457B" w:rsidRDefault="0018457B" w:rsidP="0010628C">
      <w:pPr>
        <w:jc w:val="both"/>
      </w:pPr>
    </w:p>
    <w:sectPr w:rsidR="00184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8C"/>
    <w:rsid w:val="0006575B"/>
    <w:rsid w:val="0010628C"/>
    <w:rsid w:val="0018457B"/>
    <w:rsid w:val="00235AD9"/>
    <w:rsid w:val="004344FB"/>
    <w:rsid w:val="00567CF4"/>
    <w:rsid w:val="005B7574"/>
    <w:rsid w:val="005F22D3"/>
    <w:rsid w:val="00606399"/>
    <w:rsid w:val="0081701D"/>
    <w:rsid w:val="00D0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9D44"/>
  <w15:chartTrackingRefBased/>
  <w15:docId w15:val="{A16014FC-6E1A-4D65-87D0-D9C7D943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6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062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6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7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7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2025-05-05T03:37:00Z</dcterms:created>
  <dcterms:modified xsi:type="dcterms:W3CDTF">2025-05-05T05:47:00Z</dcterms:modified>
</cp:coreProperties>
</file>